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3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9"/>
        <w:gridCol w:w="1008"/>
        <w:gridCol w:w="1074"/>
        <w:gridCol w:w="1454"/>
        <w:gridCol w:w="788"/>
        <w:gridCol w:w="972"/>
        <w:gridCol w:w="536"/>
        <w:gridCol w:w="696"/>
        <w:gridCol w:w="13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8918"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项目支出绩效自评表</w:t>
            </w:r>
            <w:r>
              <w:rPr>
                <w:rFonts w:hint="default" w:ascii="方正小标宋简体" w:hAnsi="方正小标宋简体" w:eastAsia="方正小标宋简体" w:cs="方正小标宋简体"/>
                <w:i w:val="0"/>
                <w:iCs w:val="0"/>
                <w:color w:val="000000"/>
                <w:kern w:val="0"/>
                <w:sz w:val="24"/>
                <w:szCs w:val="24"/>
                <w:u w:val="none"/>
                <w:lang w:val="en-US" w:eastAsia="zh-CN" w:bidi="ar"/>
              </w:rPr>
              <w:br w:type="textWrapping"/>
            </w: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w:t>
            </w:r>
            <w:r>
              <w:rPr>
                <w:rStyle w:val="4"/>
                <w:rFonts w:hAnsi="方正小标宋简体"/>
                <w:lang w:val="en-US" w:eastAsia="zh-CN" w:bidi="ar"/>
              </w:rPr>
              <w:t xml:space="preserve"> (</w:t>
            </w:r>
            <w:r>
              <w:rPr>
                <w:rStyle w:val="5"/>
                <w:rFonts w:hAnsi="方正小标宋简体"/>
                <w:lang w:val="en-US" w:eastAsia="zh-CN" w:bidi="ar"/>
              </w:rPr>
              <w:t>2022</w:t>
            </w:r>
            <w:r>
              <w:rPr>
                <w:rStyle w:val="4"/>
                <w:rFonts w:hAnsi="方正小标宋简体"/>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578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11000022T000000426887-老干部工作队伍建设及活动经费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中共北京市委老干部局</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25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中共北京市委老干部局本级事业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项目属性</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延续</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项目期</w:t>
            </w:r>
          </w:p>
        </w:tc>
        <w:tc>
          <w:tcPr>
            <w:tcW w:w="25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项目负责人</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陈龙、徐青、周启柏</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联系电话</w:t>
            </w:r>
          </w:p>
        </w:tc>
        <w:tc>
          <w:tcPr>
            <w:tcW w:w="25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64484835、4828、4887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04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2082"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45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78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97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执行数</w:t>
            </w:r>
          </w:p>
        </w:tc>
        <w:tc>
          <w:tcPr>
            <w:tcW w:w="53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69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c>
          <w:tcPr>
            <w:tcW w:w="134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4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年度资金总额</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37.24</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37.24</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29.52</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79.27%</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7.93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4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37.24</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37.24</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29.52</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4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上年结转资金</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4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年度总体目标</w:t>
            </w:r>
          </w:p>
        </w:tc>
        <w:tc>
          <w:tcPr>
            <w:tcW w:w="432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预期目标</w:t>
            </w:r>
          </w:p>
        </w:tc>
        <w:tc>
          <w:tcPr>
            <w:tcW w:w="354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0" w:hRule="atLeast"/>
        </w:trPr>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3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通过每月编辑出版《北京老干部工作》刊物，发至全市专兼职老干部工作人员。宣传新时期中央、市委老干部工作方针政策，指导全市各区、各系统、各单位开展老干部工作，交流刊发老干部工作部门的好经验好做法，引导全市老干部工作人员学思践悟，不断提升业务能力与水平。确保刊物编辑质量和按期印发，旨在成为依靠基层老干部工作部门和老干部工作人员，并服务基层，进一步做好老干部工作的宣传舆论阵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2.全面加强全市老干部工作队伍建设和能力素质提升，不断提高老干部工作水平。</w:t>
            </w:r>
          </w:p>
        </w:tc>
        <w:tc>
          <w:tcPr>
            <w:tcW w:w="35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1.《北京老干部工作》排版印刷质量好，文字图片清晰，纸张材质、成本费用符合合同要求，能够保质保量准时完成印刷和投递工作。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2.加强全市老干部工作队伍建设和能力素质提升，提高老干部工作水平。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标</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指标值</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实际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完成值</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r>
              <w:rPr>
                <w:rFonts w:hint="eastAsia" w:ascii="宋体" w:hAnsi="宋体" w:eastAsia="宋体" w:cs="宋体"/>
                <w:i w:val="0"/>
                <w:iCs w:val="0"/>
                <w:color w:val="000000"/>
                <w:kern w:val="0"/>
                <w:sz w:val="16"/>
                <w:szCs w:val="16"/>
                <w:u w:val="none"/>
                <w:lang w:val="en-US" w:eastAsia="zh-CN" w:bidi="ar"/>
              </w:rPr>
              <w:br w:type="textWrapping"/>
            </w:r>
            <w:r>
              <w:rPr>
                <w:rStyle w:val="6"/>
                <w:lang w:val="en-US" w:eastAsia="zh-CN" w:bidi="ar"/>
              </w:rPr>
              <w:t>50分</w:t>
            </w: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《北京老干部工作》每月制作发行数量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≥3650册</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3670册</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干部任用外请考官</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≤8人次</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7人次</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离退休干部工作信息化统计工作培训</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1期</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1期</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线上举办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网络答题</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1年/次</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2022年举办一次</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全国老干部工作“双先”事迹交流宣传研讨</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1年/次</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2022年举办一次</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《北京老干部工作》全年印刷数量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≥43800册</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44040册</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《北京老干部工作》每月制作发行完成率</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老干部工作队伍思想政治素质、理论水平、业务素质和岗位技能</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得到提升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得到提升</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素质专业化干部队伍得到提升</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得到提升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得到提升</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项目完成时限</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12月</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全年完成12月</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《北京老干部工作》单册制作发行成本</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5.5万元</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成本控制5.5万元</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项目预算控制数</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37.24万元</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29.52万元</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因离退休干部工作信息化统计工作培训线下改为线上，节省了部分食宿费用及租车费用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r>
              <w:rPr>
                <w:rStyle w:val="6"/>
                <w:lang w:val="en-US" w:eastAsia="zh-CN" w:bidi="ar"/>
              </w:rPr>
              <w:t>30分</w:t>
            </w: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老干部工作人员的综合素质得到进一步提升</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进一步提高</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进一步提高，达到了预期的目标</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为老干部服务的意识和水平进一步提高</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进一步提高</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进一步提高，达到了预期的目标</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老干部工作指导力度进一步提高</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进一步提高</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进一步提高，达到了预期的目标</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r>
              <w:rPr>
                <w:rFonts w:hint="eastAsia" w:ascii="宋体" w:hAnsi="宋体" w:eastAsia="宋体" w:cs="宋体"/>
                <w:i w:val="0"/>
                <w:iCs w:val="0"/>
                <w:color w:val="000000"/>
                <w:kern w:val="0"/>
                <w:sz w:val="16"/>
                <w:szCs w:val="16"/>
                <w:u w:val="none"/>
                <w:lang w:val="en-US" w:eastAsia="zh-CN" w:bidi="ar"/>
              </w:rPr>
              <w:br w:type="textWrapping"/>
            </w:r>
            <w:r>
              <w:rPr>
                <w:rStyle w:val="6"/>
                <w:lang w:val="en-US" w:eastAsia="zh-CN" w:bidi="ar"/>
              </w:rPr>
              <w:t>10分</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服务对象满意度标</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老干部及老干部工作者对工作开展认可度</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进一步提高</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进一步提高，达到了预期的目标</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后续工作满意度会设定具体的满意度指标值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94.93 </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bl>
    <w:p/>
    <w:p/>
    <w:p/>
    <w:p/>
    <w:tbl>
      <w:tblPr>
        <w:tblStyle w:val="2"/>
        <w:tblW w:w="0" w:type="auto"/>
        <w:tblInd w:w="-3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1"/>
        <w:gridCol w:w="899"/>
        <w:gridCol w:w="1059"/>
        <w:gridCol w:w="1066"/>
        <w:gridCol w:w="990"/>
        <w:gridCol w:w="1335"/>
        <w:gridCol w:w="541"/>
        <w:gridCol w:w="703"/>
        <w:gridCol w:w="1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8918"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项目支出绩效自评表</w:t>
            </w:r>
            <w:r>
              <w:rPr>
                <w:rFonts w:hint="default" w:ascii="方正小标宋简体" w:hAnsi="方正小标宋简体" w:eastAsia="方正小标宋简体" w:cs="方正小标宋简体"/>
                <w:i w:val="0"/>
                <w:iCs w:val="0"/>
                <w:color w:val="000000"/>
                <w:kern w:val="0"/>
                <w:sz w:val="24"/>
                <w:szCs w:val="24"/>
                <w:u w:val="none"/>
                <w:lang w:val="en-US" w:eastAsia="zh-CN" w:bidi="ar"/>
              </w:rPr>
              <w:br w:type="textWrapping"/>
            </w: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w:t>
            </w:r>
            <w:r>
              <w:rPr>
                <w:rStyle w:val="7"/>
                <w:rFonts w:hAnsi="方正小标宋简体"/>
                <w:lang w:val="en-US" w:eastAsia="zh-CN" w:bidi="ar"/>
              </w:rPr>
              <w:t>(</w:t>
            </w:r>
            <w:r>
              <w:rPr>
                <w:rStyle w:val="8"/>
                <w:rFonts w:hAnsi="方正小标宋简体"/>
                <w:lang w:val="en-US" w:eastAsia="zh-CN" w:bidi="ar"/>
              </w:rPr>
              <w:t>2022</w:t>
            </w:r>
            <w:r>
              <w:rPr>
                <w:rStyle w:val="7"/>
                <w:rFonts w:hAnsi="方正小标宋简体"/>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9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591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11000022T000000426810-《北京老干部》制作发行经费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9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中共北京市委老干部局</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25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中共北京市委老干部局本级事业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9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项目属性</w:t>
            </w: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延续</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项目期</w:t>
            </w:r>
          </w:p>
        </w:tc>
        <w:tc>
          <w:tcPr>
            <w:tcW w:w="25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项目负责人</w:t>
            </w: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徐青</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联系电话</w:t>
            </w:r>
          </w:p>
        </w:tc>
        <w:tc>
          <w:tcPr>
            <w:tcW w:w="25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64484828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执行数</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年度资金总额</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192.24</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192.24</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57.04</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57.04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57.04</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上年结转资金</w:t>
            </w:r>
          </w:p>
        </w:tc>
        <w:tc>
          <w:tcPr>
            <w:tcW w:w="106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135.2</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年度总体目标</w:t>
            </w:r>
          </w:p>
        </w:tc>
        <w:tc>
          <w:tcPr>
            <w:tcW w:w="401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预期目标</w:t>
            </w:r>
          </w:p>
        </w:tc>
        <w:tc>
          <w:tcPr>
            <w:tcW w:w="386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0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充分发挥离退休干部的政治优势、经验优势和传帮带作用，使《北京老干部》刊物成为重要的宣传舆论阵地，传递党和政府的声音，传播老干部先进典型事迹，宣传法律、养生、文化知识，为老干部读者营造一个温馨快乐的精神家园。通过面向全市离退休干部、离退休干部党支部、局级及以上退休干部赠阅《北京老干部》刊物，不断提升老干部和老干部工作的社会认同度、影响力、参与度和凝聚力。</w:t>
            </w:r>
          </w:p>
        </w:tc>
        <w:tc>
          <w:tcPr>
            <w:tcW w:w="38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北京老干部》刊物通过传递党和政府的声音，传播老干部先进典型事迹，宣传法律、养生、文化知识，为老干部读者营造一个温馨快乐的精神家园。通过面向全市离退休干部、离退休干部党支部、局级及以上退休干部赠阅《北京老干部》刊物，不断提升老干部和老干部工作的社会认同度、影响力、参与度和凝聚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标</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指标值</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实际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完成值</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r>
              <w:rPr>
                <w:rFonts w:hint="eastAsia" w:ascii="宋体" w:hAnsi="宋体" w:eastAsia="宋体" w:cs="宋体"/>
                <w:i w:val="0"/>
                <w:iCs w:val="0"/>
                <w:color w:val="000000"/>
                <w:kern w:val="0"/>
                <w:sz w:val="16"/>
                <w:szCs w:val="16"/>
                <w:u w:val="none"/>
                <w:lang w:val="en-US" w:eastAsia="zh-CN" w:bidi="ar"/>
              </w:rPr>
              <w:br w:type="textWrapping"/>
            </w:r>
            <w:r>
              <w:rPr>
                <w:rStyle w:val="9"/>
                <w:lang w:val="en-US" w:eastAsia="zh-CN" w:bidi="ar"/>
              </w:rPr>
              <w:t>50分</w:t>
            </w:r>
          </w:p>
        </w:tc>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每月制作发行数量</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17800册</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17800册</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全年印刷数量</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213600册</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213600册</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印刷验收通过率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内部资料审核通过率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每月制作发行完成率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投诉补投完成期限</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≤5个工作日</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≤5个工作日</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每期制作发行完成期限</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1月</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1月</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全年预算控制数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192.24万元/每项目</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192.24万元/每项目</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单册制作发行成本</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9元/人*月</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9元/人*月</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r>
              <w:rPr>
                <w:rFonts w:hint="eastAsia" w:ascii="宋体" w:hAnsi="宋体" w:eastAsia="宋体" w:cs="宋体"/>
                <w:i w:val="0"/>
                <w:iCs w:val="0"/>
                <w:color w:val="000000"/>
                <w:kern w:val="0"/>
                <w:sz w:val="16"/>
                <w:szCs w:val="16"/>
                <w:u w:val="none"/>
                <w:lang w:val="en-US" w:eastAsia="zh-CN" w:bidi="ar"/>
              </w:rPr>
              <w:br w:type="textWrapping"/>
            </w:r>
            <w:r>
              <w:rPr>
                <w:rStyle w:val="9"/>
                <w:lang w:val="en-US" w:eastAsia="zh-CN" w:bidi="ar"/>
              </w:rPr>
              <w:t>30分</w:t>
            </w:r>
          </w:p>
        </w:tc>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老干部读者精神文化 生活质量</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较好</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老干部读者整体的精神面貌和精神文化生活质量不断提升</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进一步提升杂志质量，多策划老同志关注选题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老干部支持老干部工作力度</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较高</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离休干部、局级退休干部通过阅读刊物，更加了解新时代老干部工作的新举措新作为，为老干部工作高质量发展积极建言献策</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及时传达中央和市委对老干部工作指示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r>
              <w:rPr>
                <w:rFonts w:hint="eastAsia" w:ascii="宋体" w:hAnsi="宋体" w:eastAsia="宋体" w:cs="宋体"/>
                <w:i w:val="0"/>
                <w:iCs w:val="0"/>
                <w:color w:val="000000"/>
                <w:kern w:val="0"/>
                <w:sz w:val="16"/>
                <w:szCs w:val="16"/>
                <w:u w:val="none"/>
                <w:lang w:val="en-US" w:eastAsia="zh-CN" w:bidi="ar"/>
              </w:rPr>
              <w:br w:type="textWrapping"/>
            </w:r>
            <w:r>
              <w:rPr>
                <w:rStyle w:val="9"/>
                <w:lang w:val="en-US" w:eastAsia="zh-CN" w:bidi="ar"/>
              </w:rPr>
              <w:t>10分</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服务对象满意度标</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通过提升杂志质量及可读性提升读者满意度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94</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bl>
    <w:p/>
    <w:p/>
    <w:p/>
    <w:p/>
    <w:p/>
    <w:p/>
    <w:p/>
    <w:p/>
    <w:p/>
    <w:p/>
    <w:p/>
    <w:p/>
    <w:p/>
    <w:p/>
    <w:p/>
    <w:p/>
    <w:p/>
    <w:p/>
    <w:p/>
    <w:p/>
    <w:p/>
    <w:tbl>
      <w:tblPr>
        <w:tblStyle w:val="2"/>
        <w:tblW w:w="0" w:type="auto"/>
        <w:tblInd w:w="-2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7"/>
        <w:gridCol w:w="966"/>
        <w:gridCol w:w="1160"/>
        <w:gridCol w:w="1276"/>
        <w:gridCol w:w="828"/>
        <w:gridCol w:w="922"/>
        <w:gridCol w:w="552"/>
        <w:gridCol w:w="716"/>
        <w:gridCol w:w="14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8813"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项目支出绩效自评表</w:t>
            </w:r>
            <w:r>
              <w:rPr>
                <w:rFonts w:hint="default" w:ascii="方正小标宋简体" w:hAnsi="方正小标宋简体" w:eastAsia="方正小标宋简体" w:cs="方正小标宋简体"/>
                <w:i w:val="0"/>
                <w:iCs w:val="0"/>
                <w:color w:val="000000"/>
                <w:kern w:val="0"/>
                <w:sz w:val="24"/>
                <w:szCs w:val="24"/>
                <w:u w:val="none"/>
                <w:lang w:val="en-US" w:eastAsia="zh-CN" w:bidi="ar"/>
              </w:rPr>
              <w:br w:type="textWrapping"/>
            </w: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w:t>
            </w:r>
            <w:r>
              <w:rPr>
                <w:rFonts w:ascii="仿宋_GB2312" w:hAnsi="方正小标宋简体" w:eastAsia="仿宋_GB2312" w:cs="仿宋_GB2312"/>
                <w:i w:val="0"/>
                <w:iCs w:val="0"/>
                <w:color w:val="000000"/>
                <w:kern w:val="0"/>
                <w:sz w:val="24"/>
                <w:szCs w:val="24"/>
                <w:u w:val="none"/>
                <w:lang w:val="en-US" w:eastAsia="zh-CN" w:bidi="ar"/>
              </w:rPr>
              <w:t>(</w:t>
            </w:r>
            <w:r>
              <w:rPr>
                <w:rFonts w:hint="default" w:ascii="仿宋_GB2312" w:hAnsi="方正小标宋简体" w:eastAsia="仿宋_GB2312" w:cs="仿宋_GB2312"/>
                <w:i w:val="0"/>
                <w:iCs w:val="0"/>
                <w:color w:val="FF0000"/>
                <w:kern w:val="0"/>
                <w:sz w:val="24"/>
                <w:szCs w:val="24"/>
                <w:u w:val="none"/>
                <w:lang w:val="en-US" w:eastAsia="zh-CN" w:bidi="ar"/>
              </w:rPr>
              <w:t>2022</w:t>
            </w:r>
            <w:r>
              <w:rPr>
                <w:rFonts w:ascii="仿宋_GB2312" w:hAnsi="方正小标宋简体" w:eastAsia="仿宋_GB2312" w:cs="仿宋_GB2312"/>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8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11000022T000000427257-《中国老年报》订阅经费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8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中共北京市委老干部局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中共北京市委老干部局本级事业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8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项目属性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延续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项目期</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8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项目负责人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徐青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联系电话</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64484828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4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执行数</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上年结转资金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订阅由国家民政部主管，全国老龄委办公室主办的唯一的国家级综合性老年报《中国老年报》，作为重要的学习资料发至为全市局级离退休干部、市级老同志和已故市级老同志配偶，加强离退休干部思想政治建设，落实好老干部的政治待遇，满足老干部的精神文化需求，引导老同志老有所学、老有所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与中国邮政集团有限公司北京市报刊发行局签订《2022年度&lt;中国老年报&gt;集订分送合同》，向市管离退休干部、市级老同志和去世市级老同志配偶赠阅4532份，每份300元，合同金额135.96万元。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实际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50分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订阅数量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5000份/年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4532份/年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因老同志去世较多，而退休干部增幅低于预期，出现数量偏差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投递完成质量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投递完成进度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预算控制数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135.96万元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因老同志去世较多，而退休干部增幅低于预期，出现金额偏差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每份报纸全年费用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老干部读者精神文化 生活质量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老干部支持老干部工作力度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0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97.06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bl>
    <w:p/>
    <w:p/>
    <w:p/>
    <w:p/>
    <w:p/>
    <w:p/>
    <w:p/>
    <w:p/>
    <w:p/>
    <w:p/>
    <w:p/>
    <w:p/>
    <w:p/>
    <w:p/>
    <w:p/>
    <w:p/>
    <w:p/>
    <w:p/>
    <w:p/>
    <w:p/>
    <w:p/>
    <w:p/>
    <w:p/>
    <w:p/>
    <w:p/>
    <w:p/>
    <w:p/>
    <w:p/>
    <w:p/>
    <w:p/>
    <w:p/>
    <w:p/>
    <w:p/>
    <w:p/>
    <w:p/>
    <w:p/>
    <w:p/>
    <w:p/>
    <w:p/>
    <w:p/>
    <w:tbl>
      <w:tblPr>
        <w:tblStyle w:val="2"/>
        <w:tblW w:w="0" w:type="auto"/>
        <w:tblInd w:w="-3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1"/>
        <w:gridCol w:w="828"/>
        <w:gridCol w:w="990"/>
        <w:gridCol w:w="882"/>
        <w:gridCol w:w="1082"/>
        <w:gridCol w:w="1567"/>
        <w:gridCol w:w="541"/>
        <w:gridCol w:w="703"/>
        <w:gridCol w:w="12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8903"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default" w:ascii="方正小标宋简体" w:hAnsi="方正小标宋简体" w:eastAsia="方正小标宋简体" w:cs="方正小标宋简体"/>
                <w:i w:val="0"/>
                <w:iCs w:val="0"/>
                <w:color w:val="000000"/>
                <w:kern w:val="0"/>
                <w:sz w:val="36"/>
                <w:szCs w:val="36"/>
                <w:u w:val="none"/>
                <w:lang w:val="en-US" w:eastAsia="zh-CN" w:bidi="ar"/>
              </w:rPr>
              <w:t xml:space="preserve">  </w:t>
            </w:r>
            <w:r>
              <w:rPr>
                <w:rFonts w:hint="default" w:ascii="方正小标宋简体" w:hAnsi="方正小标宋简体" w:eastAsia="方正小标宋简体" w:cs="方正小标宋简体"/>
                <w:i w:val="0"/>
                <w:iCs w:val="0"/>
                <w:color w:val="000000"/>
                <w:kern w:val="0"/>
                <w:sz w:val="24"/>
                <w:szCs w:val="24"/>
                <w:u w:val="none"/>
                <w:lang w:val="en-US" w:eastAsia="zh-CN" w:bidi="ar"/>
              </w:rPr>
              <w:t>项目支出绩效自评表</w:t>
            </w:r>
            <w:r>
              <w:rPr>
                <w:rFonts w:hint="default" w:ascii="方正小标宋简体" w:hAnsi="方正小标宋简体" w:eastAsia="方正小标宋简体" w:cs="方正小标宋简体"/>
                <w:i w:val="0"/>
                <w:iCs w:val="0"/>
                <w:color w:val="000000"/>
                <w:kern w:val="0"/>
                <w:sz w:val="24"/>
                <w:szCs w:val="24"/>
                <w:u w:val="none"/>
                <w:lang w:val="en-US" w:eastAsia="zh-CN" w:bidi="ar"/>
              </w:rPr>
              <w:br w:type="textWrapping"/>
            </w: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w:t>
            </w:r>
            <w:r>
              <w:rPr>
                <w:rFonts w:hint="default" w:ascii="仿宋_GB2312" w:hAnsi="方正小标宋简体" w:eastAsia="仿宋_GB2312" w:cs="仿宋_GB2312"/>
                <w:i w:val="0"/>
                <w:iCs w:val="0"/>
                <w:color w:val="FF0000"/>
                <w:kern w:val="0"/>
                <w:sz w:val="24"/>
                <w:szCs w:val="24"/>
                <w:u w:val="none"/>
                <w:lang w:val="en-US" w:eastAsia="zh-CN" w:bidi="ar"/>
              </w:rPr>
              <w:t>2022年度</w:t>
            </w:r>
            <w:r>
              <w:rPr>
                <w:rFonts w:hint="default" w:ascii="方正小标宋简体" w:hAnsi="方正小标宋简体" w:eastAsia="方正小标宋简体" w:cs="方正小标宋简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7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11000022T000000492883-北京电视台《晚晴》栏目制作播出服务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7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中共北京市委老干部局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中共北京市委老干部局本级事业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7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项目属性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延续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项目期</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7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项目负责人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徐青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联系电话</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64484828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02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执行数</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上年结转资金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与北京北广新新传媒有限责任公司合作，制作播出《晚晴》电视节目，每周一上午在北京电视台科教频道播出，每期20分钟。《晚晴》电视栏目深度挖掘宣传在开展学习教育、发挥优势作用、传承良好家风等方面的老干部和老干部团队典型，宣传全市老干部重点、亮点工作，引导广大离退休干部为党和人民事业增添正能量，不断提升老干部工作在全社会认知度及影响力。</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与北京歌华新新传媒有限责任公司合作，制作播出《晚晴》电视节目，每周一上午在北京电视台纪实科教频道播出，每期20分钟。《晚晴》电视栏目通过深度挖掘宣传在开展学习教育、发挥优势作用、传承良好家风等方面的老干部和老干部团队典型，宣传全市老干部重点、亮点工作，引导广大离退休干部为党和人民事业增添正能量，不断提升老干部工作在全社会认知度及影响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实际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50分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每年制播期数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≤50期/年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单期时长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20分钟/期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20分钟/期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每期制作播出完成率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质量验收的资料有待完善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节目审核验收通过率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合同关于质量约束进一步明确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制播频次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≥1期/周(每周一期,遇法定假日停播)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每周一期,遇法定假日停播，全年50期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遇法定假日按电视台要求停播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预算控制数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成本控制有待加强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30分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老干部精神面貌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通过“打卡新地标礼赞新时代”等系列专题，不断展现老同志“老有所乐、老友所学、老有所为”的积极精神面貌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通过扩大栏目影响力进一步提升老干部精神面貌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老干部发挥作用情况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积极报道老干部发挥作用事迹,影响力不断提升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通过拓宽宣传渠道进一步增强老同志发挥作用积极性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通过提升栏目质量，进一步提升观众满意度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bl>
    <w:p/>
    <w:p/>
    <w:p/>
    <w:p/>
    <w:p/>
    <w:p/>
    <w:p/>
    <w:p/>
    <w:p/>
    <w:p/>
    <w:p/>
    <w:p/>
    <w:p/>
    <w:p/>
    <w:p/>
    <w:p/>
    <w:p/>
    <w:p/>
    <w:p/>
    <w:p/>
    <w:p/>
    <w:p/>
    <w:p/>
    <w:p/>
    <w:p/>
    <w:p/>
    <w:p/>
    <w:p/>
    <w:tbl>
      <w:tblPr>
        <w:tblStyle w:val="2"/>
        <w:tblW w:w="0" w:type="auto"/>
        <w:tblInd w:w="-3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4"/>
        <w:gridCol w:w="837"/>
        <w:gridCol w:w="998"/>
        <w:gridCol w:w="1241"/>
        <w:gridCol w:w="730"/>
        <w:gridCol w:w="1547"/>
        <w:gridCol w:w="536"/>
        <w:gridCol w:w="655"/>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8843"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24"/>
                <w:szCs w:val="24"/>
                <w:u w:val="none"/>
                <w:lang w:val="en-US" w:eastAsia="zh-CN" w:bidi="ar"/>
              </w:rPr>
              <w:t>项目支出绩效自评表</w:t>
            </w:r>
            <w:r>
              <w:rPr>
                <w:rFonts w:hint="default" w:ascii="方正小标宋简体" w:hAnsi="方正小标宋简体" w:eastAsia="方正小标宋简体" w:cs="方正小标宋简体"/>
                <w:i w:val="0"/>
                <w:iCs w:val="0"/>
                <w:color w:val="000000"/>
                <w:kern w:val="0"/>
                <w:sz w:val="24"/>
                <w:szCs w:val="24"/>
                <w:u w:val="none"/>
                <w:lang w:val="en-US" w:eastAsia="zh-CN" w:bidi="ar"/>
              </w:rPr>
              <w:br w:type="textWrapping"/>
            </w:r>
            <w:r>
              <w:rPr>
                <w:rFonts w:ascii="仿宋_GB2312" w:hAnsi="方正小标宋简体" w:eastAsia="仿宋_GB2312" w:cs="仿宋_GB2312"/>
                <w:i w:val="0"/>
                <w:iCs w:val="0"/>
                <w:color w:val="000000"/>
                <w:kern w:val="0"/>
                <w:sz w:val="24"/>
                <w:szCs w:val="24"/>
                <w:u w:val="none"/>
                <w:lang w:val="en-US" w:eastAsia="zh-CN" w:bidi="ar"/>
              </w:rPr>
              <w:t>(</w:t>
            </w:r>
            <w:r>
              <w:rPr>
                <w:rFonts w:hint="default" w:ascii="仿宋_GB2312" w:hAnsi="方正小标宋简体" w:eastAsia="仿宋_GB2312" w:cs="仿宋_GB2312"/>
                <w:i w:val="0"/>
                <w:iCs w:val="0"/>
                <w:color w:val="FF0000"/>
                <w:kern w:val="0"/>
                <w:sz w:val="24"/>
                <w:szCs w:val="24"/>
                <w:u w:val="none"/>
                <w:lang w:val="en-US" w:eastAsia="zh-CN" w:bidi="ar"/>
              </w:rPr>
              <w:t>2022</w:t>
            </w:r>
            <w:r>
              <w:rPr>
                <w:rFonts w:ascii="仿宋_GB2312" w:hAnsi="方正小标宋简体" w:eastAsia="仿宋_GB2312" w:cs="仿宋_GB2312"/>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11000022T000000492900-北京市离退休干部主题教育宣传活动服务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中共北京市委老干部局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中共北京市委老干部局本级事业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项目属性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延续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项目期</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项目负责人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徐青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联系电话</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64484828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6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执行数</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6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6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6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上年结转资金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6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0"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1.与北京广播电台合作,制作播出《北京老干部之声》广播节目，面向广大老年群体乃至全社会宣传北京市老干部和老干部工作；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与北京新媒体公司合作，以离退休干部围绕中心服务大局积极发挥优势作用为主题，拍摄“北京时间”老干部工作短视频，制作北京老干部主题微信表情包，在北京时间及主流互联网平台发布视频信息，拍摄会议、活动信息在北京电视台相关栏目播出以及进行数字电视频道及商务屏推广，面向全社会宣传老干部和老干部工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1.与北京人民广播电台合作,制作播出《北京老干部之声》广播节目，策划“我曾是党代表”“工匠精神”专栏，面向广大老年群体乃至全社会宣传北京市老干部和老干部工作，受到广大听众欢迎；</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2.与北京新媒体公司合作，拍摄“银发力量”专题片、“老同志永远跟党走”主题微信表情包，在北京时间网站、学习强国、北京电视台等平台宣传老干部事迹和老干部工作。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实际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r>
              <w:rPr>
                <w:rFonts w:hint="eastAsia" w:ascii="宋体" w:hAnsi="宋体" w:eastAsia="宋体" w:cs="宋体"/>
                <w:i w:val="0"/>
                <w:iCs w:val="0"/>
                <w:color w:val="000000"/>
                <w:kern w:val="0"/>
                <w:sz w:val="16"/>
                <w:szCs w:val="16"/>
                <w:u w:val="none"/>
                <w:lang w:val="en-US" w:eastAsia="zh-CN" w:bidi="ar"/>
              </w:rPr>
              <w:br w:type="textWrapping"/>
            </w:r>
            <w:r>
              <w:rPr>
                <w:rStyle w:val="12"/>
                <w:lang w:val="en-US" w:eastAsia="zh-CN" w:bidi="ar"/>
              </w:rPr>
              <w:t>50分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《北京老干部之声》广播制作播出期数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52期/年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“北京时间”短视频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8个/年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0"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“北京时间”老干部短视频验收情况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短视频制作达到了预期设定目标，同时符合互联网平台发布要求，老干部工作新闻报道能够及时协调主流媒体进行报道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原因：产品质量、工作效率有待进一步提升改进措施：加强工作统筹谋划，丰富视频创作方法手段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广播节目验收情况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每一期节目从策划到采编都达到预期要求，内容和音质也符合广播电台的播出要求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原因：产品质量、工作效率有待进一步提升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改进措施：加强工作统筹谋划，丰富节目创作方法手段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广播节目播出频次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1期/周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1期/周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“北京时间”老干部短视频推送情况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制作审定完推送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制作审定完推送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广播节目预算控制数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50万元/每项目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“北京时间”短视频预算控制数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40万元/每项目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r>
              <w:rPr>
                <w:rFonts w:hint="eastAsia" w:ascii="宋体" w:hAnsi="宋体" w:eastAsia="宋体" w:cs="宋体"/>
                <w:i w:val="0"/>
                <w:iCs w:val="0"/>
                <w:color w:val="000000"/>
                <w:kern w:val="0"/>
                <w:sz w:val="16"/>
                <w:szCs w:val="16"/>
                <w:u w:val="none"/>
                <w:lang w:val="en-US" w:eastAsia="zh-CN" w:bidi="ar"/>
              </w:rPr>
              <w:br w:type="textWrapping"/>
            </w:r>
            <w:r>
              <w:rPr>
                <w:rStyle w:val="12"/>
                <w:lang w:val="en-US" w:eastAsia="zh-CN" w:bidi="ar"/>
              </w:rPr>
              <w:t>30分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对老干部工作影响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通过广播节目、新闻宣传，老同志的先进事迹和老干部工作亮点工作得到了较好的宣传展示，扩大了影响力，创造了良好舆论氛围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r>
              <w:rPr>
                <w:rFonts w:hint="eastAsia" w:ascii="宋体" w:hAnsi="宋体" w:eastAsia="宋体" w:cs="宋体"/>
                <w:i w:val="0"/>
                <w:iCs w:val="0"/>
                <w:color w:val="000000"/>
                <w:kern w:val="0"/>
                <w:sz w:val="16"/>
                <w:szCs w:val="16"/>
                <w:u w:val="none"/>
                <w:lang w:val="en-US" w:eastAsia="zh-CN" w:bidi="ar"/>
              </w:rPr>
              <w:br w:type="textWrapping"/>
            </w:r>
            <w:r>
              <w:rPr>
                <w:rStyle w:val="12"/>
                <w:lang w:val="en-US" w:eastAsia="zh-CN" w:bidi="ar"/>
              </w:rPr>
              <w:t>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扣分原因：酌情扣分，继续努力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改进措施：通过提高节目质量进一步提升观众满意度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bl>
    <w:p/>
    <w:p/>
    <w:p/>
    <w:p/>
    <w:p/>
    <w:p/>
    <w:p/>
    <w:p/>
    <w:p/>
    <w:tbl>
      <w:tblPr>
        <w:tblStyle w:val="2"/>
        <w:tblW w:w="0" w:type="auto"/>
        <w:tblInd w:w="-3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5"/>
        <w:gridCol w:w="1027"/>
        <w:gridCol w:w="821"/>
        <w:gridCol w:w="1173"/>
        <w:gridCol w:w="1144"/>
        <w:gridCol w:w="862"/>
        <w:gridCol w:w="576"/>
        <w:gridCol w:w="756"/>
        <w:gridCol w:w="14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8873"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项目支出绩效自评表</w:t>
            </w:r>
            <w:r>
              <w:rPr>
                <w:rFonts w:hint="default" w:ascii="方正小标宋简体" w:hAnsi="方正小标宋简体" w:eastAsia="方正小标宋简体" w:cs="方正小标宋简体"/>
                <w:i w:val="0"/>
                <w:iCs w:val="0"/>
                <w:color w:val="000000"/>
                <w:kern w:val="0"/>
                <w:sz w:val="24"/>
                <w:szCs w:val="24"/>
                <w:u w:val="none"/>
                <w:lang w:val="en-US" w:eastAsia="zh-CN" w:bidi="ar"/>
              </w:rPr>
              <w:br w:type="textWrapping"/>
            </w: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w:t>
            </w:r>
            <w:r>
              <w:rPr>
                <w:rFonts w:ascii="仿宋_GB2312" w:hAnsi="方正小标宋简体" w:eastAsia="仿宋_GB2312" w:cs="仿宋_GB2312"/>
                <w:i w:val="0"/>
                <w:iCs w:val="0"/>
                <w:color w:val="000000"/>
                <w:kern w:val="0"/>
                <w:sz w:val="24"/>
                <w:szCs w:val="24"/>
                <w:u w:val="none"/>
                <w:lang w:val="en-US" w:eastAsia="zh-CN" w:bidi="ar"/>
              </w:rPr>
              <w:t>(</w:t>
            </w:r>
            <w:r>
              <w:rPr>
                <w:rFonts w:hint="default" w:ascii="仿宋_GB2312" w:hAnsi="方正小标宋简体" w:eastAsia="仿宋_GB2312" w:cs="仿宋_GB2312"/>
                <w:i w:val="0"/>
                <w:iCs w:val="0"/>
                <w:color w:val="FF0000"/>
                <w:kern w:val="0"/>
                <w:sz w:val="24"/>
                <w:szCs w:val="24"/>
                <w:u w:val="none"/>
                <w:lang w:val="en-US" w:eastAsia="zh-CN" w:bidi="ar"/>
              </w:rPr>
              <w:t>2022</w:t>
            </w:r>
            <w:r>
              <w:rPr>
                <w:rFonts w:ascii="仿宋_GB2312" w:hAnsi="方正小标宋简体" w:eastAsia="仿宋_GB2312" w:cs="仿宋_GB2312"/>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8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60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11000022T000000427024-网络舆情监测服务经费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8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23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中共北京市委老干部局</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28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中共北京市委老干部局本级事业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8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项目属性</w:t>
            </w:r>
          </w:p>
        </w:tc>
        <w:tc>
          <w:tcPr>
            <w:tcW w:w="23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延续</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项目期</w:t>
            </w:r>
          </w:p>
        </w:tc>
        <w:tc>
          <w:tcPr>
            <w:tcW w:w="28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8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项目负责人</w:t>
            </w:r>
          </w:p>
        </w:tc>
        <w:tc>
          <w:tcPr>
            <w:tcW w:w="23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徐青</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联系电话</w:t>
            </w:r>
          </w:p>
        </w:tc>
        <w:tc>
          <w:tcPr>
            <w:tcW w:w="28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64484828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执行数</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年度资金总额</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上年结转资金</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年度总体目标</w:t>
            </w:r>
          </w:p>
        </w:tc>
        <w:tc>
          <w:tcPr>
            <w:tcW w:w="416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预期目标</w:t>
            </w:r>
          </w:p>
        </w:tc>
        <w:tc>
          <w:tcPr>
            <w:tcW w:w="368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1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照市委《关于加强和改进党的新闻舆论工作的实施意见》要求，依托第三方公司的专业网络信息实时监测体系，搭建老干部和老干部工作的网络舆情监测系统，对全网信息进行24小时实时采集，收集和分析老干部、老干部工作相关的网络舆情信息，提升我局网络舆情管理水平和危机应对能力。</w:t>
            </w:r>
          </w:p>
        </w:tc>
        <w:tc>
          <w:tcPr>
            <w:tcW w:w="36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照合同约定，提供专业网络信息实时监测体系，搭建老干部和老干部工作的网络舆情监测系统，对全网信息进行24小时实时采集，收集和分析老干部、老干部工作相关的网络舆情信息，定期推送密切相关舆情信息，完成14期报告，提供专题培训课程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标</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指标值</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实际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50分</w:t>
            </w:r>
          </w:p>
        </w:tc>
        <w:tc>
          <w:tcPr>
            <w:tcW w:w="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每日监测时长</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24小时</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24小时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每年监测天数</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365天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365天</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月监测报告数量</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1个（12个）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半年监测报告数量</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年监测报告数量</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业务培训数量</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直接相关负面信息筛出率</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风险防控能力</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报告出具时效</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次月第一周</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基本按时出具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有时不能按时出具报告，已经更换合作方，严格按照约定时间出具报告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预算控制数</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10万元/每项目</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10万元/每项目</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效益指标30分</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提升我局网络舆情管理水平和危机应对能力</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达到预期目标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达到预期目标，未出现风险舆情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继续加强工作风险应对和防控措施准备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10分</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服务对象满意度标</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局老干部同志满意</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较满意</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后续工作加强满意度的量化指标设定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0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bl>
    <w:p/>
    <w:p/>
    <w:p/>
    <w:p/>
    <w:p/>
    <w:p/>
    <w:p/>
    <w:p/>
    <w:p/>
    <w:p/>
    <w:p/>
    <w:p/>
    <w:p/>
    <w:p/>
    <w:p/>
    <w:p/>
    <w:p/>
    <w:p/>
    <w:p/>
    <w:p/>
    <w:p/>
    <w:p/>
    <w:p/>
    <w:p/>
    <w:p/>
    <w:p/>
    <w:p/>
    <w:tbl>
      <w:tblPr>
        <w:tblStyle w:val="2"/>
        <w:tblW w:w="10125" w:type="dxa"/>
        <w:tblInd w:w="-6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5"/>
        <w:gridCol w:w="1155"/>
        <w:gridCol w:w="870"/>
        <w:gridCol w:w="1347"/>
        <w:gridCol w:w="856"/>
        <w:gridCol w:w="1577"/>
        <w:gridCol w:w="600"/>
        <w:gridCol w:w="930"/>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0125"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项目支出绩效自评表</w:t>
            </w:r>
            <w:r>
              <w:rPr>
                <w:rFonts w:hint="default" w:ascii="方正小标宋简体" w:hAnsi="方正小标宋简体" w:eastAsia="方正小标宋简体" w:cs="方正小标宋简体"/>
                <w:i w:val="0"/>
                <w:iCs w:val="0"/>
                <w:color w:val="000000"/>
                <w:kern w:val="0"/>
                <w:sz w:val="24"/>
                <w:szCs w:val="24"/>
                <w:u w:val="none"/>
                <w:lang w:val="en-US" w:eastAsia="zh-CN" w:bidi="ar"/>
              </w:rPr>
              <w:br w:type="textWrapping"/>
            </w: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w:t>
            </w:r>
            <w:r>
              <w:rPr>
                <w:rFonts w:ascii="仿宋_GB2312" w:hAnsi="方正小标宋简体" w:eastAsia="仿宋_GB2312" w:cs="仿宋_GB2312"/>
                <w:i w:val="0"/>
                <w:iCs w:val="0"/>
                <w:color w:val="000000"/>
                <w:kern w:val="0"/>
                <w:sz w:val="24"/>
                <w:szCs w:val="24"/>
                <w:u w:val="none"/>
                <w:lang w:val="en-US" w:eastAsia="zh-CN" w:bidi="ar"/>
              </w:rPr>
              <w:t>(</w:t>
            </w:r>
            <w:r>
              <w:rPr>
                <w:rFonts w:hint="default" w:ascii="仿宋_GB2312" w:hAnsi="方正小标宋简体" w:eastAsia="仿宋_GB2312" w:cs="仿宋_GB2312"/>
                <w:i w:val="0"/>
                <w:iCs w:val="0"/>
                <w:color w:val="FF0000"/>
                <w:kern w:val="0"/>
                <w:sz w:val="24"/>
                <w:szCs w:val="24"/>
                <w:u w:val="none"/>
                <w:lang w:val="en-US" w:eastAsia="zh-CN" w:bidi="ar"/>
              </w:rPr>
              <w:t>2022</w:t>
            </w:r>
            <w:r>
              <w:rPr>
                <w:rFonts w:ascii="仿宋_GB2312" w:hAnsi="方正小标宋简体" w:eastAsia="仿宋_GB2312" w:cs="仿宋_GB2312"/>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0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11000022T000000492914-新媒体运行维护服务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22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中共北京市委老干部局</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中共北京市委老干部局本级事业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项目属性</w:t>
            </w:r>
          </w:p>
        </w:tc>
        <w:tc>
          <w:tcPr>
            <w:tcW w:w="22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延续</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项目期</w:t>
            </w: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项目负责人</w:t>
            </w:r>
          </w:p>
        </w:tc>
        <w:tc>
          <w:tcPr>
            <w:tcW w:w="22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徐青、韩青峰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联系电话</w:t>
            </w: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64484828、64258007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0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2025"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34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8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5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执行数</w:t>
            </w:r>
          </w:p>
        </w:tc>
        <w:tc>
          <w:tcPr>
            <w:tcW w:w="6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9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c>
          <w:tcPr>
            <w:tcW w:w="178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年度资金总额</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上年结转资金</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年度总体目标</w:t>
            </w:r>
          </w:p>
        </w:tc>
        <w:tc>
          <w:tcPr>
            <w:tcW w:w="422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预期目标</w:t>
            </w:r>
          </w:p>
        </w:tc>
        <w:tc>
          <w:tcPr>
            <w:tcW w:w="489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2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辟广大离退休干部在新媒体（“北京老干部”微信公众号）上学习、互动、交流的宣传平台，及时传递党和政府的路线、方针、政策、倡导等，营造良好舆论氛围，倡导团结和谐、敬老助老的社会风尚，引导全市离退休干部和老干部工作者进一步为党和人民事业增添正能量，更好地促进、推动北京市老干部工作高质量发展。</w:t>
            </w:r>
          </w:p>
        </w:tc>
        <w:tc>
          <w:tcPr>
            <w:tcW w:w="48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超额完成年初既定目标，高质量完成冬奥会、喜迎二十大、学习宣传贯彻党的二十大精神等重大主题宣传，策划“照靓京城”离退休干部主题摄影展等宣传活动，深受老同志欢迎与喜爱。全年完成751篇稿件发布。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指标值</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实际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完成值</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50分</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关工委全年策划推荐会</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≤6次</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每周微信推送次数</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≤5次</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全年微信推送次数</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≥200次</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374期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每月微信监测</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1次/月</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具体情况不止1次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关工办每年发布稿件</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≥500篇</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751篇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关工办每日发布稿件</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≥2篇</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每日发3篇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关工办公众号运维</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2年</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2年</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推送内容准确率</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出现过极个别几次错别字，及时进行了修改，其他时间都能做到推送准确无误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酌情扣分，继续努力，后续加强工作。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完成时限</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12月</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12月</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局机关预算控制数</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控制40万以内</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40万元整</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关工办预算控制数</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≤30万</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30万元</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30分</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关心下一代工作推广度</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好</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老干部工作的推广度</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好</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公众号影响力</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好</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推送的老干部工作经验、信息多次被“离退休干部工作”“中国老干部”微信公众号、学习强国北京学习平台、北京日报app等媒体转载，在老干部工作系统及社会层面均进一步提升了北京市老干部工作的影响力</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10分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受众群众满意度</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通过后台留言反馈、“北京老干部公号矩阵”微信群矩阵成员单位线上交流等方式进行信息收集，老同志和老干部工作人员普遍反映对“北京老干部”微信公众号推送内容、推送形式较为满意。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改进措施：公众号将进一步增加推送内容多样性，满足订阅用户的阅读需求。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bl>
    <w:p/>
    <w:tbl>
      <w:tblPr>
        <w:tblStyle w:val="2"/>
        <w:tblW w:w="9360" w:type="dxa"/>
        <w:tblInd w:w="-6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0"/>
        <w:gridCol w:w="979"/>
        <w:gridCol w:w="855"/>
        <w:gridCol w:w="1201"/>
        <w:gridCol w:w="813"/>
        <w:gridCol w:w="935"/>
        <w:gridCol w:w="560"/>
        <w:gridCol w:w="970"/>
        <w:gridCol w:w="1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936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项目支出绩效自评表</w:t>
            </w:r>
            <w:r>
              <w:rPr>
                <w:rFonts w:hint="default" w:ascii="方正小标宋简体" w:hAnsi="方正小标宋简体" w:eastAsia="方正小标宋简体" w:cs="方正小标宋简体"/>
                <w:i w:val="0"/>
                <w:iCs w:val="0"/>
                <w:color w:val="000000"/>
                <w:kern w:val="0"/>
                <w:sz w:val="24"/>
                <w:szCs w:val="24"/>
                <w:u w:val="none"/>
                <w:lang w:val="en-US" w:eastAsia="zh-CN" w:bidi="ar"/>
              </w:rPr>
              <w:br w:type="textWrapping"/>
            </w: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w:t>
            </w:r>
            <w:r>
              <w:rPr>
                <w:rFonts w:ascii="仿宋_GB2312" w:hAnsi="方正小标宋简体" w:eastAsia="仿宋_GB2312" w:cs="仿宋_GB2312"/>
                <w:i w:val="0"/>
                <w:iCs w:val="0"/>
                <w:color w:val="000000"/>
                <w:kern w:val="0"/>
                <w:sz w:val="24"/>
                <w:szCs w:val="24"/>
                <w:u w:val="none"/>
                <w:lang w:val="en-US" w:eastAsia="zh-CN" w:bidi="ar"/>
              </w:rPr>
              <w:t xml:space="preserve"> (</w:t>
            </w:r>
            <w:r>
              <w:rPr>
                <w:rFonts w:hint="default" w:ascii="仿宋_GB2312" w:hAnsi="方正小标宋简体" w:eastAsia="仿宋_GB2312" w:cs="仿宋_GB2312"/>
                <w:i w:val="0"/>
                <w:iCs w:val="0"/>
                <w:color w:val="FF0000"/>
                <w:kern w:val="0"/>
                <w:sz w:val="24"/>
                <w:szCs w:val="24"/>
                <w:u w:val="none"/>
                <w:lang w:val="en-US" w:eastAsia="zh-CN" w:bidi="ar"/>
              </w:rPr>
              <w:t>2022</w:t>
            </w:r>
            <w:r>
              <w:rPr>
                <w:rFonts w:ascii="仿宋_GB2312" w:hAnsi="方正小标宋简体" w:eastAsia="仿宋_GB2312" w:cs="仿宋_GB2312"/>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624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11000022T000000494009-中国共产党人精神谱系主题展览制作搭建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中共北京市委老干部局</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32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中共北京市委老干部局本级事业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项目属性</w:t>
            </w:r>
          </w:p>
        </w:tc>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新增</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项目期</w:t>
            </w:r>
          </w:p>
        </w:tc>
        <w:tc>
          <w:tcPr>
            <w:tcW w:w="32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1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项目负责人</w:t>
            </w:r>
          </w:p>
        </w:tc>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徐青</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联系电话</w:t>
            </w:r>
          </w:p>
        </w:tc>
        <w:tc>
          <w:tcPr>
            <w:tcW w:w="32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64484828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8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1834"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2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8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93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执行数</w:t>
            </w:r>
          </w:p>
        </w:tc>
        <w:tc>
          <w:tcPr>
            <w:tcW w:w="5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9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c>
          <w:tcPr>
            <w:tcW w:w="17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年度资金总额</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上年结转资金</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年度总体目标</w:t>
            </w:r>
          </w:p>
        </w:tc>
        <w:tc>
          <w:tcPr>
            <w:tcW w:w="384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预期目标</w:t>
            </w:r>
          </w:p>
        </w:tc>
        <w:tc>
          <w:tcPr>
            <w:tcW w:w="423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年，在党的二十大即将召开之际，我局将联合首都博物馆、北京市文联等单位举办“中国共产党人精神谱系主题展览”，展览预计持续三年，邀请全市离退休干部、老干部工作者、青少年等群体参观，激励引导广大离退休干部、在职党员干部和青年学生弘扬光荣革命传统、赓续红色血脉，为实现中华民族伟大复兴凝聚起奋勇前进的强大精神力量。</w:t>
            </w:r>
          </w:p>
        </w:tc>
        <w:tc>
          <w:tcPr>
            <w:tcW w:w="42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项目自2022年12月启动，已经完成展览大纲设计和展览内容的搜集准备，待小关分中心装修完成后，入场进行展览施工。预计2023年底前完成项目。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标</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指标值</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实际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完成值</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50分</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展览面积</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≥313平方米</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313平米</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展线长度</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≥160米</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160米</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验收通过率</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未验收</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项目期为两年，2022年12月签订合同，支付首付款60万元，完成项目前期沟通和设计方案初稿，将于2023年底前完成，与设计公司密切沟通，确保展览施工符合要求。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在北京市老干部活动中心小关分中心启用时同步开展</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与小关分中心施工同步开展设计工作，将于中心启用时同步开展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预算控制数</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30分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老同志对精神谱系内涵外延了解程度提升</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好</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较好</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2022年已对中国共产党人精神谱系相关资料进行收集整理，将在2023年展览开展后组织老同志分批参观学习，全面深入了解精神谱系内涵外延。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10分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服务对象满意度标</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参观展览满意度</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未开展</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2023年展览开展后，将采取现场留言、随机调查等方式，了解老同志参展满意情况。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83.00 </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bl>
    <w:p/>
    <w:p>
      <w:pPr>
        <w:tabs>
          <w:tab w:val="left" w:pos="6509"/>
        </w:tabs>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ab/>
      </w: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tbl>
      <w:tblPr>
        <w:tblStyle w:val="2"/>
        <w:tblW w:w="9675" w:type="dxa"/>
        <w:tblInd w:w="-54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5"/>
        <w:gridCol w:w="883"/>
        <w:gridCol w:w="1014"/>
        <w:gridCol w:w="1401"/>
        <w:gridCol w:w="1027"/>
        <w:gridCol w:w="1245"/>
        <w:gridCol w:w="645"/>
        <w:gridCol w:w="690"/>
        <w:gridCol w:w="1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9675"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项目支出绩效自评表</w:t>
            </w:r>
            <w:r>
              <w:rPr>
                <w:rFonts w:hint="default" w:ascii="方正小标宋简体" w:hAnsi="方正小标宋简体" w:eastAsia="方正小标宋简体" w:cs="方正小标宋简体"/>
                <w:i w:val="0"/>
                <w:iCs w:val="0"/>
                <w:color w:val="000000"/>
                <w:kern w:val="0"/>
                <w:sz w:val="24"/>
                <w:szCs w:val="24"/>
                <w:u w:val="none"/>
                <w:lang w:val="en-US" w:eastAsia="zh-CN" w:bidi="ar"/>
              </w:rPr>
              <w:br w:type="textWrapping"/>
            </w: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w:t>
            </w:r>
            <w:r>
              <w:rPr>
                <w:rFonts w:ascii="仿宋_GB2312" w:hAnsi="方正小标宋简体" w:eastAsia="仿宋_GB2312" w:cs="仿宋_GB2312"/>
                <w:i w:val="0"/>
                <w:iCs w:val="0"/>
                <w:color w:val="000000"/>
                <w:kern w:val="0"/>
                <w:sz w:val="24"/>
                <w:szCs w:val="24"/>
                <w:u w:val="none"/>
                <w:lang w:val="en-US" w:eastAsia="zh-CN" w:bidi="ar"/>
              </w:rPr>
              <w:t>(</w:t>
            </w:r>
            <w:r>
              <w:rPr>
                <w:rFonts w:hint="default" w:ascii="仿宋_GB2312" w:hAnsi="方正小标宋简体" w:eastAsia="仿宋_GB2312" w:cs="仿宋_GB2312"/>
                <w:i w:val="0"/>
                <w:iCs w:val="0"/>
                <w:color w:val="FF0000"/>
                <w:kern w:val="0"/>
                <w:sz w:val="24"/>
                <w:szCs w:val="24"/>
                <w:u w:val="none"/>
                <w:lang w:val="en-US" w:eastAsia="zh-CN" w:bidi="ar"/>
              </w:rPr>
              <w:t>2022</w:t>
            </w:r>
            <w:r>
              <w:rPr>
                <w:rFonts w:ascii="仿宋_GB2312" w:hAnsi="方正小标宋简体" w:eastAsia="仿宋_GB2312" w:cs="仿宋_GB2312"/>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2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65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11000022T000000426620-老干部特困救急经费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2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2428"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中共北京市委老干部局</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2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中共北京市委老干部局本级事业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2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项目属性</w:t>
            </w:r>
          </w:p>
        </w:tc>
        <w:tc>
          <w:tcPr>
            <w:tcW w:w="2428"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延续</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项目期</w:t>
            </w:r>
          </w:p>
        </w:tc>
        <w:tc>
          <w:tcPr>
            <w:tcW w:w="2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12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项目负责人</w:t>
            </w:r>
          </w:p>
        </w:tc>
        <w:tc>
          <w:tcPr>
            <w:tcW w:w="2428"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陈龙</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联系电话</w:t>
            </w:r>
          </w:p>
        </w:tc>
        <w:tc>
          <w:tcPr>
            <w:tcW w:w="2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64484835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2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1897"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24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执行数</w:t>
            </w:r>
          </w:p>
        </w:tc>
        <w:tc>
          <w:tcPr>
            <w:tcW w:w="64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69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c>
          <w:tcPr>
            <w:tcW w:w="154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年度资金总额</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322.62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92%</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322.62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上年结转资金</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年度总体目标</w:t>
            </w:r>
          </w:p>
        </w:tc>
        <w:tc>
          <w:tcPr>
            <w:tcW w:w="43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预期目标</w:t>
            </w:r>
          </w:p>
        </w:tc>
        <w:tc>
          <w:tcPr>
            <w:tcW w:w="41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3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解决离休干部因病治疗自费部分过高导致生活困难、对去世老红军遗属一次性补助、离休干部配偶无工作、子女有残疾等特殊困难以及对在老旧小区加装电梯中涉及本市离休干部家庭的给予适当困难补助。2.对以下四种困难情况的退休干部进行帮扶，一是因本人身体健康原因造成自付医药费过高或护理费过高，导致家庭生活困难的；二是因与退休干部共同生活的直系亲属，身患重大疾病，失去经济来源，靠其直接供养，造成家庭生活特别困难的；三是因家庭遭受严重自然灾害，或发生意外变故，经济损失严重，造成家庭生活特别困难的；四是其他特殊原因，造成家庭生活特别困难的。体现组织对老干部的关心关爱。</w:t>
            </w:r>
          </w:p>
        </w:tc>
        <w:tc>
          <w:tcPr>
            <w:tcW w:w="41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市属退休干部本人向组织申请，经严格审核把关，2022年共对32位离休干部、193位市属特殊困难退休干部进行了帮扶，让老同志深切感受到了党组织的温暖，进一步增强了党组织的凝聚力与号召力，有效提升了老同志们的幸福感和获得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指标值</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实际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完成值</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83"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50分</w:t>
            </w:r>
          </w:p>
        </w:tc>
        <w:tc>
          <w:tcPr>
            <w:tcW w:w="10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指标1：市属离休干部困难帮扶人数</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根据实际申报情况</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32人</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指标2：市属退休干部困难帮扶人数</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≤196人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193人</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预估老同志申报情况与实际有偏差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指标3：居家适老化改造参与人数</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≤312人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261人</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市级老同志报名少于预期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特困帮扶保障率</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帮扶资金在规定时间里完成率</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指标1：市属特困离休老干部帮扶经费预算控制数</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152万元/年</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138.12万元/年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指标2：市属特困退休老干部帮扶经费预算控制数</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100万元/年</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100万元/年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指标3：居家适老化改造项目经费预算控制数</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100万元/年</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84.5万元/年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市级老同志报名少于预期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30分</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充分体现市委、市政府对市属退休干部的关心和关爱，提升老同志的存在感、幸福感。</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使离退休干部感受到党组织的关心关爱</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达到预期目标，为全市市属有特殊困难的退休干部提供帮扶，有效提升老干部的幸福指数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继续努力、更好的完成老干部帮扶工作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可持续影响指标</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覆盖市属全体离退休干部</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认真落实各项政策</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政策得到市属各系统老干部工作部门的认真落实，为特殊困难离退休干部提供保障。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进一步加强、提升工作水平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10分</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服务对象满意度标</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91.17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bl>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tbl>
      <w:tblPr>
        <w:tblStyle w:val="2"/>
        <w:tblW w:w="9000" w:type="dxa"/>
        <w:tblInd w:w="-45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9"/>
        <w:gridCol w:w="832"/>
        <w:gridCol w:w="984"/>
        <w:gridCol w:w="1117"/>
        <w:gridCol w:w="1048"/>
        <w:gridCol w:w="1253"/>
        <w:gridCol w:w="571"/>
        <w:gridCol w:w="748"/>
        <w:gridCol w:w="13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900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项目支出绩效自评表</w:t>
            </w:r>
            <w:r>
              <w:rPr>
                <w:rFonts w:hint="default" w:ascii="方正小标宋简体" w:hAnsi="方正小标宋简体" w:eastAsia="方正小标宋简体" w:cs="方正小标宋简体"/>
                <w:i w:val="0"/>
                <w:iCs w:val="0"/>
                <w:color w:val="000000"/>
                <w:kern w:val="0"/>
                <w:sz w:val="24"/>
                <w:szCs w:val="24"/>
                <w:u w:val="none"/>
                <w:lang w:val="en-US" w:eastAsia="zh-CN" w:bidi="ar"/>
              </w:rPr>
              <w:br w:type="textWrapping"/>
            </w: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w:t>
            </w:r>
            <w:r>
              <w:rPr>
                <w:rFonts w:ascii="仿宋_GB2312" w:hAnsi="方正小标宋简体" w:eastAsia="仿宋_GB2312" w:cs="仿宋_GB2312"/>
                <w:i w:val="0"/>
                <w:iCs w:val="0"/>
                <w:color w:val="000000"/>
                <w:kern w:val="0"/>
                <w:sz w:val="24"/>
                <w:szCs w:val="24"/>
                <w:u w:val="none"/>
                <w:lang w:val="en-US" w:eastAsia="zh-CN" w:bidi="ar"/>
              </w:rPr>
              <w:t xml:space="preserve"> (</w:t>
            </w:r>
            <w:r>
              <w:rPr>
                <w:rFonts w:hint="default" w:ascii="仿宋_GB2312" w:hAnsi="方正小标宋简体" w:eastAsia="仿宋_GB2312" w:cs="仿宋_GB2312"/>
                <w:i w:val="0"/>
                <w:iCs w:val="0"/>
                <w:color w:val="FF0000"/>
                <w:kern w:val="0"/>
                <w:sz w:val="24"/>
                <w:szCs w:val="24"/>
                <w:u w:val="none"/>
                <w:lang w:val="en-US" w:eastAsia="zh-CN" w:bidi="ar"/>
              </w:rPr>
              <w:t>2022</w:t>
            </w:r>
            <w:r>
              <w:rPr>
                <w:rFonts w:ascii="仿宋_GB2312" w:hAnsi="方正小标宋简体" w:eastAsia="仿宋_GB2312" w:cs="仿宋_GB2312"/>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8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612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11000022T000000426579-老红军、老干部福利费和老红军生活补助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8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2165"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中共北京市委老干部局</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27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中共北京市委老干部局本级事业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8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项目属性</w:t>
            </w:r>
          </w:p>
        </w:tc>
        <w:tc>
          <w:tcPr>
            <w:tcW w:w="2165"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延续</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项目期</w:t>
            </w:r>
          </w:p>
        </w:tc>
        <w:tc>
          <w:tcPr>
            <w:tcW w:w="27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8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项目负责人</w:t>
            </w:r>
          </w:p>
        </w:tc>
        <w:tc>
          <w:tcPr>
            <w:tcW w:w="2165"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陈龙</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联系电话</w:t>
            </w:r>
          </w:p>
        </w:tc>
        <w:tc>
          <w:tcPr>
            <w:tcW w:w="27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64484835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5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1816"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1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104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25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执行数</w:t>
            </w:r>
          </w:p>
        </w:tc>
        <w:tc>
          <w:tcPr>
            <w:tcW w:w="57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74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c>
          <w:tcPr>
            <w:tcW w:w="138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5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年度资金总额</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12.62</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11.62 </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86.93%</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5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12.62</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11.62 </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5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上年结转资金</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5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年度总体目标</w:t>
            </w:r>
          </w:p>
        </w:tc>
        <w:tc>
          <w:tcPr>
            <w:tcW w:w="398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预期目标</w:t>
            </w:r>
          </w:p>
        </w:tc>
        <w:tc>
          <w:tcPr>
            <w:tcW w:w="39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0" w:hRule="atLeast"/>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根据民发〔1979〕23号《关于解决部分老红军、老干部工资过低和生活困难补助问题的通知》中“对老干部政治、生活待遇要适当从优照顾”的精神。每年由财政拨专款用于老红军、百岁离休干部生日慰问金、老干部及其遗属的福利支出，有助于解决部分老红军、老干部工资过低和生活困难补助问题。</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根据京组通〔2003〕67号《关于提高我市第一、二次国内革命战争时期参加工作的离休干部生活补助费标准的通知》精神，2022年继续为我市目前健在的3名第二次革命战争时期参加工作的离休干部发放生活补助费。</w:t>
            </w:r>
          </w:p>
        </w:tc>
        <w:tc>
          <w:tcPr>
            <w:tcW w:w="39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达到预期目标，为我市目前健在的第二次革命战争时期参加工作的离休干部发放生活补助费，解决部分老红军、老干部工资过低和生活困难补助问题。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标</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指标值</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实际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完成值</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50分</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百岁离休干部人数</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≤77人</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53人</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人员去世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二次时期离休干部人数</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≤3人</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2人</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人员去世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老红军、老干部福利保障率</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走访看望时间</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≤4次/年</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4次/年</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老红军生活补助</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0.48万元/人.次</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0.48万元/人.次</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百岁离休干部慰问金</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0.1万元/人.次</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0.1万元/人.次</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老红军购买慰问品</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0.03万元/人月</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0.03万元/人月</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老红军节日慰问金</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0.8万元/人年</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0.6667万元/人年</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人员去世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30分</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市委、市政府对二次时期离休干部的特别关怀和照顾</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增加二次时期离休干部的收入，体现市委、市政府对二次时期离休干部的特别关怀和照顾</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解决了部分老红军、老干部工资过低和生活困难补助问题解决了部分老红军、老干部工资过低和生活困难补助问题</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10分</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服务对象满意度标</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9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95.69 </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bl>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tbl>
      <w:tblPr>
        <w:tblStyle w:val="2"/>
        <w:tblW w:w="0" w:type="auto"/>
        <w:tblInd w:w="-5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7"/>
        <w:gridCol w:w="852"/>
        <w:gridCol w:w="1012"/>
        <w:gridCol w:w="1324"/>
        <w:gridCol w:w="945"/>
        <w:gridCol w:w="1080"/>
        <w:gridCol w:w="630"/>
        <w:gridCol w:w="668"/>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9023"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项目支出绩效自评表</w:t>
            </w:r>
            <w:r>
              <w:rPr>
                <w:rFonts w:hint="default" w:ascii="方正小标宋简体" w:hAnsi="方正小标宋简体" w:eastAsia="方正小标宋简体" w:cs="方正小标宋简体"/>
                <w:i w:val="0"/>
                <w:iCs w:val="0"/>
                <w:color w:val="000000"/>
                <w:kern w:val="0"/>
                <w:sz w:val="24"/>
                <w:szCs w:val="24"/>
                <w:u w:val="none"/>
                <w:lang w:val="en-US" w:eastAsia="zh-CN" w:bidi="ar"/>
              </w:rPr>
              <w:br w:type="textWrapping"/>
            </w: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w:t>
            </w:r>
            <w:r>
              <w:rPr>
                <w:rFonts w:ascii="仿宋_GB2312" w:hAnsi="方正小标宋简体" w:eastAsia="仿宋_GB2312" w:cs="仿宋_GB2312"/>
                <w:i w:val="0"/>
                <w:iCs w:val="0"/>
                <w:color w:val="000000"/>
                <w:kern w:val="0"/>
                <w:sz w:val="24"/>
                <w:szCs w:val="24"/>
                <w:u w:val="none"/>
                <w:lang w:val="en-US" w:eastAsia="zh-CN" w:bidi="ar"/>
              </w:rPr>
              <w:t>(</w:t>
            </w:r>
            <w:r>
              <w:rPr>
                <w:rFonts w:hint="default" w:ascii="仿宋_GB2312" w:hAnsi="方正小标宋简体" w:eastAsia="仿宋_GB2312" w:cs="仿宋_GB2312"/>
                <w:i w:val="0"/>
                <w:iCs w:val="0"/>
                <w:color w:val="FF0000"/>
                <w:kern w:val="0"/>
                <w:sz w:val="24"/>
                <w:szCs w:val="24"/>
                <w:u w:val="none"/>
                <w:lang w:val="en-US" w:eastAsia="zh-CN" w:bidi="ar"/>
              </w:rPr>
              <w:t>2022</w:t>
            </w:r>
            <w:r>
              <w:rPr>
                <w:rFonts w:ascii="仿宋_GB2312" w:hAnsi="方正小标宋简体" w:eastAsia="仿宋_GB2312" w:cs="仿宋_GB2312"/>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598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11000022T000000426679-离退休干部社区居家健康服务费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2269"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中共北京市委老干部局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26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中共北京市委老干部局本级事业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项目属性</w:t>
            </w:r>
          </w:p>
        </w:tc>
        <w:tc>
          <w:tcPr>
            <w:tcW w:w="2269"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延续</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项目期</w:t>
            </w:r>
          </w:p>
        </w:tc>
        <w:tc>
          <w:tcPr>
            <w:tcW w:w="26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0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项目负责人</w:t>
            </w:r>
          </w:p>
        </w:tc>
        <w:tc>
          <w:tcPr>
            <w:tcW w:w="2269"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陈龙</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联系电话</w:t>
            </w:r>
          </w:p>
        </w:tc>
        <w:tc>
          <w:tcPr>
            <w:tcW w:w="26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64484835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7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1864"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32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94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执行数</w:t>
            </w:r>
          </w:p>
        </w:tc>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66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c>
          <w:tcPr>
            <w:tcW w:w="133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7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年度资金总额</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143.16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143.16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7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143.16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143.16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7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上年结转资金</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7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年度总体目标</w:t>
            </w:r>
          </w:p>
        </w:tc>
        <w:tc>
          <w:tcPr>
            <w:tcW w:w="41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预期目标</w:t>
            </w:r>
          </w:p>
        </w:tc>
        <w:tc>
          <w:tcPr>
            <w:tcW w:w="37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市委老干部工作领导小组研究决定，借助社区基层卫生机构力量，在老同志自愿选择签约的基础上，为离休干部提供社区居家健康签约服务，以此推进离休干部“一对一”精准服务工作向深入开展。由市卫健委为离休干部专门研究制定社区居家健康签约服务专属服务包，服务内容涵盖基本医疗服务、基本公共卫生服务、健康管理服务等内容。</w:t>
            </w:r>
          </w:p>
        </w:tc>
        <w:tc>
          <w:tcPr>
            <w:tcW w:w="37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以老同志满意为标准高质量做好项目服务工作，加大利用社会老龄服务资源和政策为离退休干部服务的工作力度，为老同志做好事、办实事、解难事，探索形成全社会关心关爱服务离退休干部的良好氛围。2386位离休干部签约接受社区居家健康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实际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完成值</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50分</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3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指标1：离退休干部社区居家健康服务人数</w:t>
            </w:r>
          </w:p>
        </w:tc>
        <w:tc>
          <w:tcPr>
            <w:tcW w:w="9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≤5800人</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2386人</w:t>
            </w:r>
          </w:p>
        </w:tc>
        <w:tc>
          <w:tcPr>
            <w:tcW w:w="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3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人员去世，部分原征求意愿时选择接受签约服务的老同志放弃签约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项目预算控制数</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≤348万元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143.16万元</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人员去世，部分原征求意愿时选择接受签约服务的老同志放弃签约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缴纳时间</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10月底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10月底</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离退休干部社区居家健康服务费标准</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等于0.06万元/人年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0.06万元/人年</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30分</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全社会关注、服务离休干部这一特殊群体起到示范效应</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充分展现市委、市政府对老同志的关心和关爱，提高离休老同志的存在感、幸福感。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达到预期目标，为全市离休干部特别是居家有特殊困难老同志提供医疗健康上门服务，有效提升老同志的健康指数。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可持续影响指标</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签约服务比率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认真落实各项政策。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政策得到落实，持续保障老同志居家健康需求。</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10分</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服务对象满意度标</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96.00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bl>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tbl>
      <w:tblPr>
        <w:tblStyle w:val="2"/>
        <w:tblW w:w="0" w:type="auto"/>
        <w:tblInd w:w="-44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8"/>
        <w:gridCol w:w="843"/>
        <w:gridCol w:w="984"/>
        <w:gridCol w:w="950"/>
        <w:gridCol w:w="1290"/>
        <w:gridCol w:w="1059"/>
        <w:gridCol w:w="574"/>
        <w:gridCol w:w="846"/>
        <w:gridCol w:w="13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8963"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项目支出绩效自评表</w:t>
            </w:r>
            <w:r>
              <w:rPr>
                <w:rFonts w:hint="default" w:ascii="方正小标宋简体" w:hAnsi="方正小标宋简体" w:eastAsia="方正小标宋简体" w:cs="方正小标宋简体"/>
                <w:i w:val="0"/>
                <w:iCs w:val="0"/>
                <w:color w:val="000000"/>
                <w:kern w:val="0"/>
                <w:sz w:val="24"/>
                <w:szCs w:val="24"/>
                <w:u w:val="none"/>
                <w:lang w:val="en-US" w:eastAsia="zh-CN" w:bidi="ar"/>
              </w:rPr>
              <w:br w:type="textWrapping"/>
            </w: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w:t>
            </w:r>
            <w:r>
              <w:rPr>
                <w:rFonts w:ascii="仿宋_GB2312" w:hAnsi="方正小标宋简体" w:eastAsia="仿宋_GB2312" w:cs="仿宋_GB2312"/>
                <w:i w:val="0"/>
                <w:iCs w:val="0"/>
                <w:color w:val="000000"/>
                <w:kern w:val="0"/>
                <w:sz w:val="24"/>
                <w:szCs w:val="24"/>
                <w:u w:val="none"/>
                <w:lang w:val="en-US" w:eastAsia="zh-CN" w:bidi="ar"/>
              </w:rPr>
              <w:t xml:space="preserve"> (</w:t>
            </w:r>
            <w:r>
              <w:rPr>
                <w:rFonts w:hint="default" w:ascii="仿宋_GB2312" w:hAnsi="方正小标宋简体" w:eastAsia="仿宋_GB2312" w:cs="仿宋_GB2312"/>
                <w:i w:val="0"/>
                <w:iCs w:val="0"/>
                <w:color w:val="FF0000"/>
                <w:kern w:val="0"/>
                <w:sz w:val="24"/>
                <w:szCs w:val="24"/>
                <w:u w:val="none"/>
                <w:lang w:val="en-US" w:eastAsia="zh-CN" w:bidi="ar"/>
              </w:rPr>
              <w:t>2022</w:t>
            </w:r>
            <w:r>
              <w:rPr>
                <w:rFonts w:ascii="仿宋_GB2312" w:hAnsi="方正小标宋简体" w:eastAsia="仿宋_GB2312" w:cs="仿宋_GB2312"/>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9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602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11000022T000000492932-离休干部急救呼叫器服务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9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2240"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中共北京市委老干部局</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272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中共北京市委老干部局本级事业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9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项目属性</w:t>
            </w:r>
          </w:p>
        </w:tc>
        <w:tc>
          <w:tcPr>
            <w:tcW w:w="2240"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延续</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项目期</w:t>
            </w:r>
          </w:p>
        </w:tc>
        <w:tc>
          <w:tcPr>
            <w:tcW w:w="272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项目负责人</w:t>
            </w:r>
          </w:p>
        </w:tc>
        <w:tc>
          <w:tcPr>
            <w:tcW w:w="2240"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陈龙</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联系电话</w:t>
            </w:r>
          </w:p>
        </w:tc>
        <w:tc>
          <w:tcPr>
            <w:tcW w:w="272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64484835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1827"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9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129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05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执行数</w:t>
            </w:r>
          </w:p>
        </w:tc>
        <w:tc>
          <w:tcPr>
            <w:tcW w:w="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84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c>
          <w:tcPr>
            <w:tcW w:w="130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0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年度资金总额</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19.275</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19.275</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0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19.275</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19.275</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0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上年结转资金</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0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年度总体目标</w:t>
            </w:r>
          </w:p>
        </w:tc>
        <w:tc>
          <w:tcPr>
            <w:tcW w:w="40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预期目标</w:t>
            </w:r>
          </w:p>
        </w:tc>
        <w:tc>
          <w:tcPr>
            <w:tcW w:w="378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使用急救呼叫器，在一定程度上满足了离休干部急、重病前急救的现实需求，特别是对空巢独居离休干部，缓解了他们呼叫急救车不便，实现了急救一键呼叫，为急重病的抢救赢得了时间，使离休干部能够在家中更方便、及时地得到北京急救中心的紧急医疗救援服务。</w:t>
            </w:r>
          </w:p>
        </w:tc>
        <w:tc>
          <w:tcPr>
            <w:tcW w:w="37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达到预期目标，对有急重病紧急急救助需求的老同志，在使用急救呼叫器呼叫后，第一时间响应，及时提供急救服务。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标</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指标值</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实际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完成值</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50分</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需提供服务的呼叫器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为市属单位2021年底已安装呼叫器的离休干部提供服务</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3855个</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所有呼叫器正常使用率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正常任务完成的时限</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9月底</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2022年9月30日</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每台呼叫器服务费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按每人每年50元标准支付服务费</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0.005万元</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30分</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社会影响力</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为急重病的离休干部抢救赢得时间，在家中更方便、及时得到救护。体现市委、市政府对离休干部的关心、照顾</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达到预期目标</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平台服务较为单一，建议服务提供单位拓展服务渠道，整合社会服务资源，借助现有网络为老同志提供更多服务内容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10分</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服务对象满意度标</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相应满意度指标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认真落实各项政策，≥99%</w:t>
            </w:r>
          </w:p>
        </w:tc>
        <w:tc>
          <w:tcPr>
            <w:tcW w:w="1059"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政策得到落实，老同志本人满意</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3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bl>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tbl>
      <w:tblPr>
        <w:tblStyle w:val="2"/>
        <w:tblW w:w="9150" w:type="dxa"/>
        <w:tblInd w:w="-3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5"/>
        <w:gridCol w:w="1016"/>
        <w:gridCol w:w="1234"/>
        <w:gridCol w:w="1215"/>
        <w:gridCol w:w="1076"/>
        <w:gridCol w:w="856"/>
        <w:gridCol w:w="738"/>
        <w:gridCol w:w="720"/>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915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项目支出绩效自评表</w:t>
            </w:r>
            <w:r>
              <w:rPr>
                <w:rFonts w:hint="default" w:ascii="方正小标宋简体" w:hAnsi="方正小标宋简体" w:eastAsia="方正小标宋简体" w:cs="方正小标宋简体"/>
                <w:i w:val="0"/>
                <w:iCs w:val="0"/>
                <w:color w:val="000000"/>
                <w:kern w:val="0"/>
                <w:sz w:val="24"/>
                <w:szCs w:val="24"/>
                <w:u w:val="none"/>
                <w:lang w:val="en-US" w:eastAsia="zh-CN" w:bidi="ar"/>
              </w:rPr>
              <w:br w:type="textWrapping"/>
            </w: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w:t>
            </w:r>
            <w:r>
              <w:rPr>
                <w:rStyle w:val="13"/>
                <w:rFonts w:hAnsi="方正小标宋简体"/>
                <w:lang w:val="en-US" w:eastAsia="zh-CN" w:bidi="ar"/>
              </w:rPr>
              <w:t>(</w:t>
            </w:r>
            <w:r>
              <w:rPr>
                <w:rFonts w:hint="default" w:ascii="仿宋_GB2312" w:hAnsi="方正小标宋简体" w:eastAsia="仿宋_GB2312" w:cs="仿宋_GB2312"/>
                <w:i w:val="0"/>
                <w:iCs w:val="0"/>
                <w:color w:val="FF0000"/>
                <w:kern w:val="0"/>
                <w:sz w:val="24"/>
                <w:szCs w:val="24"/>
                <w:u w:val="none"/>
                <w:lang w:val="en-US" w:eastAsia="zh-CN" w:bidi="ar"/>
              </w:rPr>
              <w:t>2022</w:t>
            </w:r>
            <w:r>
              <w:rPr>
                <w:rStyle w:val="13"/>
                <w:rFonts w:hAnsi="方正小标宋简体"/>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586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11000022T000000426590-青海来京安置离休干部医疗统筹经费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2291"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中共北京市委老干部局</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中共北京市委老干部局本级事业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项目属性</w:t>
            </w:r>
          </w:p>
        </w:tc>
        <w:tc>
          <w:tcPr>
            <w:tcW w:w="2291"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延续</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项目期</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2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项目负责人</w:t>
            </w:r>
          </w:p>
        </w:tc>
        <w:tc>
          <w:tcPr>
            <w:tcW w:w="2291"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陈龙</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联系电话</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64484835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03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2250"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8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执行数</w:t>
            </w:r>
          </w:p>
        </w:tc>
        <w:tc>
          <w:tcPr>
            <w:tcW w:w="7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7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c>
          <w:tcPr>
            <w:tcW w:w="12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3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年度资金总额</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81</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81</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88.89%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3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3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上年结转资金</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3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年度总体目标</w:t>
            </w:r>
          </w:p>
        </w:tc>
        <w:tc>
          <w:tcPr>
            <w:tcW w:w="454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预期目标</w:t>
            </w:r>
          </w:p>
        </w:tc>
        <w:tc>
          <w:tcPr>
            <w:tcW w:w="357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为解决青海来京安置离休干部在北京就医看病，回当地结算报销周期长、标准不一致等问题，特制定出台京组通〔2011〕20号文件，确保易地安置离休干部能享受本市离休干部同等医疗照顾政策，体现市委、市政府对边疆地区离休干部的关心、照顾。</w:t>
            </w:r>
          </w:p>
        </w:tc>
        <w:tc>
          <w:tcPr>
            <w:tcW w:w="35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完成8位青海来京安置离休干部在北京参加医疗统筹，享受本市离休干部同等医疗照顾政策。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标</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指标值</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实际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完成值</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50分</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参加统筹人数</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≤9人</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8人</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有1名离休干部去世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按规定实报实销</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统筹金缴纳时间</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6月</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6月</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人均控制数</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9万元/年</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9万元/年</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项目预算控制数</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81万元/年</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72万元/年</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有1名离休干部去世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30分</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足额及时缴纳统筹金</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1期/年</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1期/年</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10分</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96.39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bl>
    <w:p>
      <w:pPr>
        <w:tabs>
          <w:tab w:val="left" w:pos="6509"/>
        </w:tabs>
        <w:bidi w:val="0"/>
        <w:jc w:val="left"/>
        <w:rPr>
          <w:rFonts w:hint="eastAsia" w:cstheme="minorBidi"/>
          <w:kern w:val="2"/>
          <w:sz w:val="21"/>
          <w:szCs w:val="24"/>
          <w:lang w:val="en-US" w:eastAsia="zh-CN" w:bidi="ar-SA"/>
        </w:rPr>
      </w:pPr>
    </w:p>
    <w:tbl>
      <w:tblPr>
        <w:tblStyle w:val="2"/>
        <w:tblW w:w="9360" w:type="dxa"/>
        <w:tblInd w:w="-5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1"/>
        <w:gridCol w:w="840"/>
        <w:gridCol w:w="994"/>
        <w:gridCol w:w="1150"/>
        <w:gridCol w:w="1080"/>
        <w:gridCol w:w="1350"/>
        <w:gridCol w:w="555"/>
        <w:gridCol w:w="750"/>
        <w:gridCol w:w="1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936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项目支出绩效自评表</w:t>
            </w:r>
            <w:r>
              <w:rPr>
                <w:rFonts w:hint="default" w:ascii="方正小标宋简体" w:hAnsi="方正小标宋简体" w:eastAsia="方正小标宋简体" w:cs="方正小标宋简体"/>
                <w:i w:val="0"/>
                <w:iCs w:val="0"/>
                <w:color w:val="000000"/>
                <w:kern w:val="0"/>
                <w:sz w:val="24"/>
                <w:szCs w:val="24"/>
                <w:u w:val="none"/>
                <w:lang w:val="en-US" w:eastAsia="zh-CN" w:bidi="ar"/>
              </w:rPr>
              <w:br w:type="textWrapping"/>
            </w: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w:t>
            </w:r>
            <w:r>
              <w:rPr>
                <w:rFonts w:ascii="仿宋_GB2312" w:hAnsi="方正小标宋简体" w:eastAsia="仿宋_GB2312" w:cs="仿宋_GB2312"/>
                <w:i w:val="0"/>
                <w:iCs w:val="0"/>
                <w:color w:val="000000"/>
                <w:kern w:val="0"/>
                <w:sz w:val="24"/>
                <w:szCs w:val="24"/>
                <w:u w:val="none"/>
                <w:lang w:val="en-US" w:eastAsia="zh-CN" w:bidi="ar"/>
              </w:rPr>
              <w:t>(</w:t>
            </w:r>
            <w:r>
              <w:rPr>
                <w:rFonts w:hint="default" w:ascii="仿宋_GB2312" w:hAnsi="方正小标宋简体" w:eastAsia="仿宋_GB2312" w:cs="仿宋_GB2312"/>
                <w:i w:val="0"/>
                <w:iCs w:val="0"/>
                <w:color w:val="FF0000"/>
                <w:kern w:val="0"/>
                <w:sz w:val="24"/>
                <w:szCs w:val="24"/>
                <w:u w:val="none"/>
                <w:lang w:val="en-US" w:eastAsia="zh-CN" w:bidi="ar"/>
              </w:rPr>
              <w:t>2022</w:t>
            </w:r>
            <w:r>
              <w:rPr>
                <w:rFonts w:ascii="仿宋_GB2312" w:hAnsi="方正小标宋简体" w:eastAsia="仿宋_GB2312" w:cs="仿宋_GB2312"/>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635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11000022T000000426705-市级单位离休干部养老服务津贴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2230"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中共北京市委老干部局</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中共北京市委老干部局本级事业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项目属性</w:t>
            </w:r>
          </w:p>
        </w:tc>
        <w:tc>
          <w:tcPr>
            <w:tcW w:w="2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延续</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项目期</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0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项目负责人</w:t>
            </w:r>
          </w:p>
        </w:tc>
        <w:tc>
          <w:tcPr>
            <w:tcW w:w="2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陈龙</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联系电话</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64484835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7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1834"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1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3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执行数</w:t>
            </w:r>
          </w:p>
        </w:tc>
        <w:tc>
          <w:tcPr>
            <w:tcW w:w="55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7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c>
          <w:tcPr>
            <w:tcW w:w="14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7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年度资金总额</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571.33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570.75</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99.90%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7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571.33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570.75</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7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上年结转资金</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7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年度总体目标</w:t>
            </w:r>
          </w:p>
        </w:tc>
        <w:tc>
          <w:tcPr>
            <w:tcW w:w="406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预期目标</w:t>
            </w:r>
          </w:p>
        </w:tc>
        <w:tc>
          <w:tcPr>
            <w:tcW w:w="41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0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京老干通〔2019〕8号，依托社会化服务保障体系构建离休干部养老综合服务平台，为离休干部提供更加优质、方便、快捷、实用的生活照顾。</w:t>
            </w:r>
          </w:p>
        </w:tc>
        <w:tc>
          <w:tcPr>
            <w:tcW w:w="41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到预期目标，为全市离休干部特别是身患重病、“空巢”独居等有特殊困难老同志提供更加优质、方便、快捷、实用的养老服务，解决医疗护理、紧急救助、家政服务、精神慰藉等方面的实际问题，合计5025人，有效提升老同志的健康指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指标值</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实际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完成值</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50分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符合享受条件的离休干部全部纳入范围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≤5300人</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5025人</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人员去世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确保为老同志提供的服务安全有效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项目支付进度，确保按规定时间为老同志发放津贴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等于12月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12月底</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指标1：养老服务津贴标准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等于0.01万元/人*月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0.01万元/人*月</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指标2：项目预算控制数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≤636万元</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570.75万元</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人员去世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0" w:hRule="atLeast"/>
        </w:trPr>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30分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全社会关注、服务离休干部这一特殊群体起到示范效应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定性2期/年，充分展现市委、市政府对老同志的关心和关爱，提高离休老同志的存在感、幸福感。</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到预期目标，为全市离休干部特别是身患重病、“空巢”独居等有特殊困难老同志提供更加优质、方便、快捷、实用的养老服务，解决医疗护理、紧急救助、家政服务、精神慰藉等方面的实际问题，合计5025人，有效提升老同志的健康指数。</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10分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相应满意度指标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≥95%，符合享受条件的离休干部享受到政策</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95%，政策得到落实，老同志本人满意。</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5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97.99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bl>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tbl>
      <w:tblPr>
        <w:tblStyle w:val="2"/>
        <w:tblW w:w="9110" w:type="dxa"/>
        <w:tblInd w:w="-54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7"/>
        <w:gridCol w:w="799"/>
        <w:gridCol w:w="945"/>
        <w:gridCol w:w="1139"/>
        <w:gridCol w:w="1140"/>
        <w:gridCol w:w="1598"/>
        <w:gridCol w:w="533"/>
        <w:gridCol w:w="692"/>
        <w:gridCol w:w="12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911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项目支出绩效自评表</w:t>
            </w:r>
            <w:r>
              <w:rPr>
                <w:rFonts w:hint="default" w:ascii="方正小标宋简体" w:hAnsi="方正小标宋简体" w:eastAsia="方正小标宋简体" w:cs="方正小标宋简体"/>
                <w:i w:val="0"/>
                <w:iCs w:val="0"/>
                <w:color w:val="000000"/>
                <w:kern w:val="0"/>
                <w:sz w:val="24"/>
                <w:szCs w:val="24"/>
                <w:u w:val="none"/>
                <w:lang w:val="en-US" w:eastAsia="zh-CN" w:bidi="ar"/>
              </w:rPr>
              <w:br w:type="textWrapping"/>
            </w: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w:t>
            </w:r>
            <w:r>
              <w:rPr>
                <w:rFonts w:ascii="仿宋_GB2312" w:hAnsi="方正小标宋简体" w:eastAsia="仿宋_GB2312" w:cs="仿宋_GB2312"/>
                <w:i w:val="0"/>
                <w:iCs w:val="0"/>
                <w:color w:val="000000"/>
                <w:kern w:val="0"/>
                <w:sz w:val="24"/>
                <w:szCs w:val="24"/>
                <w:u w:val="none"/>
                <w:lang w:val="en-US" w:eastAsia="zh-CN" w:bidi="ar"/>
              </w:rPr>
              <w:t>(</w:t>
            </w:r>
            <w:r>
              <w:rPr>
                <w:rFonts w:hint="default" w:ascii="仿宋_GB2312" w:hAnsi="方正小标宋简体" w:eastAsia="仿宋_GB2312" w:cs="仿宋_GB2312"/>
                <w:i w:val="0"/>
                <w:iCs w:val="0"/>
                <w:color w:val="FF0000"/>
                <w:kern w:val="0"/>
                <w:sz w:val="24"/>
                <w:szCs w:val="24"/>
                <w:u w:val="none"/>
                <w:lang w:val="en-US" w:eastAsia="zh-CN" w:bidi="ar"/>
              </w:rPr>
              <w:t>2022</w:t>
            </w:r>
            <w:r>
              <w:rPr>
                <w:rFonts w:ascii="仿宋_GB2312" w:hAnsi="方正小标宋简体" w:eastAsia="仿宋_GB2312" w:cs="仿宋_GB2312"/>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7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631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11000022T000000426675-市属困难单位离休干部采暖补贴和住房物业服务补贴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7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22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中共北京市委老干部局</w:t>
            </w: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24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中共北京市委老干部局本级事业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7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项目属性</w:t>
            </w:r>
          </w:p>
        </w:tc>
        <w:tc>
          <w:tcPr>
            <w:tcW w:w="22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延续</w:t>
            </w: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项目期</w:t>
            </w:r>
          </w:p>
        </w:tc>
        <w:tc>
          <w:tcPr>
            <w:tcW w:w="24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7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项目负责人</w:t>
            </w:r>
          </w:p>
        </w:tc>
        <w:tc>
          <w:tcPr>
            <w:tcW w:w="2279"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陈龙</w:t>
            </w: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联系电话</w:t>
            </w:r>
          </w:p>
        </w:tc>
        <w:tc>
          <w:tcPr>
            <w:tcW w:w="24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64484835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04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1744"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13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11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59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执行数</w:t>
            </w:r>
          </w:p>
        </w:tc>
        <w:tc>
          <w:tcPr>
            <w:tcW w:w="53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69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c>
          <w:tcPr>
            <w:tcW w:w="12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4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年度资金总额</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773.3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589.768</w:t>
            </w: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589.763</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4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773.3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589.768</w:t>
            </w: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589.768</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4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上年结转资金</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4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年度总体目标</w:t>
            </w:r>
          </w:p>
        </w:tc>
        <w:tc>
          <w:tcPr>
            <w:tcW w:w="40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预期目标</w:t>
            </w:r>
          </w:p>
        </w:tc>
        <w:tc>
          <w:tcPr>
            <w:tcW w:w="40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0" w:hRule="atLeast"/>
        </w:trPr>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0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京组通〔2017〕34、35号文件精神和《中共北京市委老干部工作领导小组会议》（京老龄办〔2017〕1号）关于拟为离休干部解决实际问题的建议，本市企业单位和部分事业离休干部参照行政机关单位相关政策享受采暖补贴和住房物业服务补贴的要求，从2017年1月1日起，为全市困难企业和自收自支的事业单位的离休干部参照行政机关单位相关政策和标准给予发放采暖补贴和住房物业服务补贴。发放过程中严格审核符合对象，及时发放到位，充分体现市委、市政府对离休干部的关心。</w:t>
            </w:r>
          </w:p>
        </w:tc>
        <w:tc>
          <w:tcPr>
            <w:tcW w:w="40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达到预期目标，发放过程中严格审核符合对象，共计发放1379人，及时发放到位，充分体现市委、市政府对离休干部的关心。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标</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指标值</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实际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完成值</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50分</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指标1：市属困难单位离休干部人数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≤1628人</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1379人</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人员去世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指标1：采暖补贴和住房物业服务补贴经费标准</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达到规定标准</w:t>
            </w:r>
          </w:p>
        </w:tc>
        <w:tc>
          <w:tcPr>
            <w:tcW w:w="1598"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100%符合规定标准发放</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指标1：发放时间</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≤9月</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6月</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指标1：项目预算控制数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≤773.3万元</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589.768万元</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人员去世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指标2：人均物业服务补贴</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2400元/人月</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2400元/人月</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指标3：人均采暖补贴</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2350元/人年</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2350元/人年</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30分</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指标1：社会效益</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为全市困难企业和自收自支的事业单位的离休干部参加行政机关单位相关政策和标准给予发放采暖补贴和住房物业服务补贴</w:t>
            </w:r>
          </w:p>
        </w:tc>
        <w:tc>
          <w:tcPr>
            <w:tcW w:w="1598"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达到预期目标，发放过程中严格审核符合对象，及时发放到位。</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10分</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服务对象满意度标</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指标1：服务对象满意度</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97.50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bl>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tbl>
      <w:tblPr>
        <w:tblStyle w:val="2"/>
        <w:tblW w:w="9422" w:type="dxa"/>
        <w:tblInd w:w="-44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3"/>
        <w:gridCol w:w="892"/>
        <w:gridCol w:w="1095"/>
        <w:gridCol w:w="1420"/>
        <w:gridCol w:w="1335"/>
        <w:gridCol w:w="1220"/>
        <w:gridCol w:w="543"/>
        <w:gridCol w:w="877"/>
        <w:gridCol w:w="11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9422"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项目支出绩效自评表</w:t>
            </w:r>
            <w:r>
              <w:rPr>
                <w:rFonts w:hint="default" w:ascii="方正小标宋简体" w:hAnsi="方正小标宋简体" w:eastAsia="方正小标宋简体" w:cs="方正小标宋简体"/>
                <w:i w:val="0"/>
                <w:iCs w:val="0"/>
                <w:color w:val="000000"/>
                <w:kern w:val="0"/>
                <w:sz w:val="24"/>
                <w:szCs w:val="24"/>
                <w:u w:val="none"/>
                <w:lang w:val="en-US" w:eastAsia="zh-CN" w:bidi="ar"/>
              </w:rPr>
              <w:br w:type="textWrapping"/>
            </w: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w:t>
            </w:r>
            <w:r>
              <w:rPr>
                <w:rFonts w:ascii="仿宋_GB2312" w:hAnsi="方正小标宋简体" w:eastAsia="仿宋_GB2312" w:cs="仿宋_GB2312"/>
                <w:i w:val="0"/>
                <w:iCs w:val="0"/>
                <w:color w:val="000000"/>
                <w:kern w:val="0"/>
                <w:sz w:val="24"/>
                <w:szCs w:val="24"/>
                <w:u w:val="none"/>
                <w:lang w:val="en-US" w:eastAsia="zh-CN" w:bidi="ar"/>
              </w:rPr>
              <w:t>(</w:t>
            </w:r>
            <w:r>
              <w:rPr>
                <w:rFonts w:hint="default" w:ascii="仿宋_GB2312" w:hAnsi="方正小标宋简体" w:eastAsia="仿宋_GB2312" w:cs="仿宋_GB2312"/>
                <w:i w:val="0"/>
                <w:iCs w:val="0"/>
                <w:color w:val="FF0000"/>
                <w:kern w:val="0"/>
                <w:sz w:val="24"/>
                <w:szCs w:val="24"/>
                <w:u w:val="none"/>
                <w:lang w:val="en-US" w:eastAsia="zh-CN" w:bidi="ar"/>
              </w:rPr>
              <w:t>2022</w:t>
            </w:r>
            <w:r>
              <w:rPr>
                <w:rFonts w:ascii="仿宋_GB2312" w:hAnsi="方正小标宋简体" w:eastAsia="仿宋_GB2312" w:cs="仿宋_GB2312"/>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9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6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11000022T000000426638-为全市抗日战争时期参加革命工作离休干部赠送牛奶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9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中共北京市委老干部局</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25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中共北京市委老干部局本级事业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9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项目属性</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延续</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项目期</w:t>
            </w:r>
          </w:p>
        </w:tc>
        <w:tc>
          <w:tcPr>
            <w:tcW w:w="25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项目负责人</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陈龙</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联系电话</w:t>
            </w:r>
          </w:p>
        </w:tc>
        <w:tc>
          <w:tcPr>
            <w:tcW w:w="25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64484835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1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1987"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4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133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2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执行数</w:t>
            </w:r>
          </w:p>
        </w:tc>
        <w:tc>
          <w:tcPr>
            <w:tcW w:w="54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8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c>
          <w:tcPr>
            <w:tcW w:w="112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年度资金总额</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239.22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214.151</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209.79296</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97.96%</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239.22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214.151</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209.79296</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上年结转资金</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年度总体目标</w:t>
            </w:r>
          </w:p>
        </w:tc>
        <w:tc>
          <w:tcPr>
            <w:tcW w:w="4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预期目标</w:t>
            </w:r>
          </w:p>
        </w:tc>
        <w:tc>
          <w:tcPr>
            <w:tcW w:w="37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为充分体现组织关爱，为本市抗日战争时期参加革命工作的离休干部每日赠送牛奶。为离休干部解决实际困难要从本市实际出发，发放过程中严格审核符合对象,做到不遗不漏,及时发放到位,充分体现市委、市政府对离休干部的关心和关爱，把健康和温暖送到老同志身边，打造全社会尊老敬老的社会氛围。</w:t>
            </w:r>
          </w:p>
        </w:tc>
        <w:tc>
          <w:tcPr>
            <w:tcW w:w="37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到预期目标，老同志每天喝到健康安全的牛奶制品，使老同志感受到市委、市政府的关心和爱护，分享到改革事业和首都经济社会发展的成果，为全社会关注、服务离休干部这一特殊群体起到示范效应，有效提升老同志的健康指数。全年送牛奶累计357955人次配送牛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标</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指标值</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实际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完成值</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50分</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确保符合享受条件的离休干部全部纳入范围，无遗漏</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≤1109人/月</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1109人</w:t>
            </w:r>
          </w:p>
        </w:tc>
        <w:tc>
          <w:tcPr>
            <w:tcW w:w="5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确保为老同志配送的牛奶是符合食品质量安全的合格产品</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确保按协议规定按时为老同志配送牛奶到家</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12月底</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12月底</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牛奶制品单价5.8元每人每天</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0.00058万元</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0.00058万元</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30分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全社会关注、服务离休干部这一特殊群体起到示范效应</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充分体现市委、市政府对离休干部的关心和关爱，把健康和温暖送到老同志身边，打造全社会尊老敬老的社会氛围</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达到预期目标，体现市委、市政府对离休干部的关心和关爱，保障每天喝到健康的牛奶制品</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10分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服务对象满意度标</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相应满意度指标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使老同志感受到市委、市政府的关心和爱护，分享到改革事业和首都发展成果</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达到预期目标，老同志每天喝到健康安全的牛奶制品，使老同志感受到市委、市政府的关心和爱护，老同志比较满意</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99.80 </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bl>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tbl>
      <w:tblPr>
        <w:tblStyle w:val="2"/>
        <w:tblW w:w="0" w:type="auto"/>
        <w:tblInd w:w="-5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1"/>
        <w:gridCol w:w="818"/>
        <w:gridCol w:w="931"/>
        <w:gridCol w:w="891"/>
        <w:gridCol w:w="1101"/>
        <w:gridCol w:w="1641"/>
        <w:gridCol w:w="554"/>
        <w:gridCol w:w="807"/>
        <w:gridCol w:w="15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9023"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项目支出绩效自评表</w:t>
            </w:r>
            <w:r>
              <w:rPr>
                <w:rFonts w:hint="default" w:ascii="方正小标宋简体" w:hAnsi="方正小标宋简体" w:eastAsia="方正小标宋简体" w:cs="方正小标宋简体"/>
                <w:i w:val="0"/>
                <w:iCs w:val="0"/>
                <w:color w:val="000000"/>
                <w:kern w:val="0"/>
                <w:sz w:val="24"/>
                <w:szCs w:val="24"/>
                <w:u w:val="none"/>
                <w:lang w:val="en-US" w:eastAsia="zh-CN" w:bidi="ar"/>
              </w:rPr>
              <w:br w:type="textWrapping"/>
            </w: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w:t>
            </w:r>
            <w:r>
              <w:rPr>
                <w:rFonts w:ascii="仿宋_GB2312" w:hAnsi="方正小标宋简体" w:eastAsia="仿宋_GB2312" w:cs="仿宋_GB2312"/>
                <w:i w:val="0"/>
                <w:iCs w:val="0"/>
                <w:color w:val="000000"/>
                <w:kern w:val="0"/>
                <w:sz w:val="24"/>
                <w:szCs w:val="24"/>
                <w:u w:val="none"/>
                <w:lang w:val="en-US" w:eastAsia="zh-CN" w:bidi="ar"/>
              </w:rPr>
              <w:t xml:space="preserve"> (</w:t>
            </w:r>
            <w:r>
              <w:rPr>
                <w:rFonts w:hint="default" w:ascii="仿宋_GB2312" w:hAnsi="方正小标宋简体" w:eastAsia="仿宋_GB2312" w:cs="仿宋_GB2312"/>
                <w:i w:val="0"/>
                <w:iCs w:val="0"/>
                <w:color w:val="FF0000"/>
                <w:kern w:val="0"/>
                <w:sz w:val="24"/>
                <w:szCs w:val="24"/>
                <w:u w:val="none"/>
                <w:lang w:val="en-US" w:eastAsia="zh-CN" w:bidi="ar"/>
              </w:rPr>
              <w:t>2022</w:t>
            </w:r>
            <w:r>
              <w:rPr>
                <w:rFonts w:ascii="仿宋_GB2312" w:hAnsi="方正小标宋简体" w:eastAsia="仿宋_GB2312" w:cs="仿宋_GB2312"/>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636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11000022T000000492846-离退休干部“增添正能量·共筑中国梦”主题活动经费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中共北京市委老干部局</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中共北京市委老干部局本级事业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项目属性</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延续</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项目期</w:t>
            </w:r>
          </w:p>
        </w:tc>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6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项目负责人</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赵新民</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联系电话</w:t>
            </w:r>
          </w:p>
        </w:tc>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64484870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1749"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9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10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执行数</w:t>
            </w:r>
          </w:p>
        </w:tc>
        <w:tc>
          <w:tcPr>
            <w:tcW w:w="55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80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c>
          <w:tcPr>
            <w:tcW w:w="156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年度资金总额</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53.97 </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53.97 </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807"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53.97 </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53.97 </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上年结转资金</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年度总体目标</w:t>
            </w:r>
          </w:p>
        </w:tc>
        <w:tc>
          <w:tcPr>
            <w:tcW w:w="368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预期目标</w:t>
            </w:r>
          </w:p>
        </w:tc>
        <w:tc>
          <w:tcPr>
            <w:tcW w:w="438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0" w:hRule="atLeast"/>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6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深入贯彻落实中组部老干部局关于持续深化“增添正能量·共筑中国梦”活动要求，统筹指导全市老干部工作系统组织广大离退休干部开展专题调研、主题党日、主题宣传等系列主题活动，切实发挥离退休干部政治优势、经验优势、威望优势，为新时代首都高质量发展做出新贡献。</w:t>
            </w:r>
          </w:p>
        </w:tc>
        <w:tc>
          <w:tcPr>
            <w:tcW w:w="43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研究制定“喜迎二十大、健康乐晚年”系列文体活动计划，指导活动指导部举办“喜迎二十大 诗歌颂党恩”主题诵读活动；举办太极拳社会体育指导员培训班，特邀健身气功国家级教练吕士荣为全市50名离退休干部太极拳骨干授课，极大地激发了老同志践行积极老龄观、健康老龄化理念和带动更多老年人健身强体乐享晚年的热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标</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指标值</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实际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50分</w:t>
            </w:r>
          </w:p>
        </w:tc>
        <w:tc>
          <w:tcPr>
            <w:tcW w:w="9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全市性文体活动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3次</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2次</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因新冠肺炎疫情影响和全市防疫政策要求，离退休干部线下文体活动受到影响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离退休干部参与人数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500人</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因新冠肺炎疫情影响和全市防疫政策要求，离退休干部线下文体活动受到影响，离退休干部参与人数受到影响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演出参与单位</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23个</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23个</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正能量价值取向</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增强</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达成年度指标，“喜迎二十大 诗歌颂党恩”主题诵读活动受到市属主流媒体广泛宣传报道，社会反响热烈</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完成时效</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项目预算控制数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100万元/项目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53.97万元</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30分</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离退休干部发挥作用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好</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达成年度指标，老同志对体育健身的热爱和带动更多老年人健身强体乐享晚年的热情得到极大的激发</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因新冠肺炎疫情影响，组织动员离退休干部开展集体活动受到限制，对离退休干部发挥作用效果有所影响。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10分</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服务对象满意度标</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参加活动受众的满意度</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100%。通过与参加主题诵读和太极拳培训班的老同志进行座谈，老同志对主题诵读和培训的内容、形式、效果等均表示满意</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2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96.00 </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bl>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tbl>
      <w:tblPr>
        <w:tblStyle w:val="2"/>
        <w:tblW w:w="9300" w:type="dxa"/>
        <w:tblInd w:w="-44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7"/>
        <w:gridCol w:w="855"/>
        <w:gridCol w:w="1001"/>
        <w:gridCol w:w="1387"/>
        <w:gridCol w:w="670"/>
        <w:gridCol w:w="1405"/>
        <w:gridCol w:w="561"/>
        <w:gridCol w:w="1006"/>
        <w:gridCol w:w="1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930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项目支出绩效自评表</w:t>
            </w:r>
            <w:r>
              <w:rPr>
                <w:rFonts w:hint="default" w:ascii="方正小标宋简体" w:hAnsi="方正小标宋简体" w:eastAsia="方正小标宋简体" w:cs="方正小标宋简体"/>
                <w:i w:val="0"/>
                <w:iCs w:val="0"/>
                <w:color w:val="000000"/>
                <w:kern w:val="0"/>
                <w:sz w:val="24"/>
                <w:szCs w:val="24"/>
                <w:u w:val="none"/>
                <w:lang w:val="en-US" w:eastAsia="zh-CN" w:bidi="ar"/>
              </w:rPr>
              <w:br w:type="textWrapping"/>
            </w: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w:t>
            </w:r>
            <w:r>
              <w:rPr>
                <w:rFonts w:ascii="仿宋_GB2312" w:hAnsi="方正小标宋简体" w:eastAsia="仿宋_GB2312" w:cs="仿宋_GB2312"/>
                <w:i w:val="0"/>
                <w:iCs w:val="0"/>
                <w:color w:val="000000"/>
                <w:kern w:val="0"/>
                <w:sz w:val="24"/>
                <w:szCs w:val="24"/>
                <w:u w:val="none"/>
                <w:lang w:val="en-US" w:eastAsia="zh-CN" w:bidi="ar"/>
              </w:rPr>
              <w:t xml:space="preserve"> (</w:t>
            </w:r>
            <w:r>
              <w:rPr>
                <w:rFonts w:hint="default" w:ascii="仿宋_GB2312" w:hAnsi="方正小标宋简体" w:eastAsia="仿宋_GB2312" w:cs="仿宋_GB2312"/>
                <w:i w:val="0"/>
                <w:iCs w:val="0"/>
                <w:color w:val="FF0000"/>
                <w:kern w:val="0"/>
                <w:sz w:val="24"/>
                <w:szCs w:val="24"/>
                <w:u w:val="none"/>
                <w:lang w:val="en-US" w:eastAsia="zh-CN" w:bidi="ar"/>
              </w:rPr>
              <w:t>2022</w:t>
            </w:r>
            <w:r>
              <w:rPr>
                <w:rFonts w:ascii="仿宋_GB2312" w:hAnsi="方正小标宋简体" w:eastAsia="仿宋_GB2312" w:cs="仿宋_GB2312"/>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8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643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11000022T000000426734-离退休干部发挥作用工作指导经费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8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中共北京市委老干部局</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29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中共北京市委老干部局本级事业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8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项目属性</w:t>
            </w: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延续</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项目期</w:t>
            </w:r>
          </w:p>
        </w:tc>
        <w:tc>
          <w:tcPr>
            <w:tcW w:w="29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8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项目负责人</w:t>
            </w: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赵新民</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联系电话</w:t>
            </w:r>
          </w:p>
        </w:tc>
        <w:tc>
          <w:tcPr>
            <w:tcW w:w="29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64484870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0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执行数</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年度资金总额</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18.99 </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94.94%</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18.99 </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上年结转资金</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年度总体目标</w:t>
            </w:r>
          </w:p>
        </w:tc>
        <w:tc>
          <w:tcPr>
            <w:tcW w:w="39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预期目标</w:t>
            </w:r>
          </w:p>
        </w:tc>
        <w:tc>
          <w:tcPr>
            <w:tcW w:w="43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推动老干部工作更好服务首都中心工作，助力加强“四个中心”功能建设、提高“四个服务”水平，以完善老党员先锋队体系建设为抓手，着力推进“时代先锋·京彩有我”品牌建设，不断丰富离退休干部发挥作用形式，搭建新平台新载体，开创组织引导老同志发挥优势作用工作新局面。</w:t>
            </w:r>
          </w:p>
        </w:tc>
        <w:tc>
          <w:tcPr>
            <w:tcW w:w="43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统筹指导全市离退休干部开展专题调研、主题党日、主题宣传等活动3145场（次）；举办“‘骥’续奋斗、同心筑梦”北京市离退休干部“喜迎二十大”主题宣讲报告会，宣讲视频上线“学习强国”北京平台、北京时间等平台，点击量超2万人次，带动全市离退休干部开展喜迎党的二十大主题宣讲 1861场次，累计受众约74万人次；指导各区、各系统老干部工作部门开展“每月一讲”1700余场（次），受众7.4万余人（次）；推荐2名老干部获评2022年“北京市生活垃圾分类达人”，推荐3名老干部和1个老党员先锋队获评“北京榜样”月榜和月度特别榜，并入选“2022北京榜样”年度候选人。指导各区、各系统组织老干部全年共参与疫情防控、安保服务等工作超75万人次，发挥优势作用的人数人次、质量水平、社会影响力进一步提升；成立北京市老干部乡村振兴顾问团，持续为“百村”策划项目落地实施提供技术指导服务；精选30名老专家，组建北京市老党员先锋队总队科技科普服务团，推荐14名老同志加入北京市“科技馆之城”建设专家库，助力首都“科技馆之城”建设，为推进首都科技中心建设贡献“银发”力量；组织李良等3名科技科普服务团骨干在首都关心下一代大讲堂录制3节科普课程并上线播出，引发热烈反响；组织全市离退休干部参加2022年北京市公民科学素质大赛、2022年京津冀公民科学素质大赛“爱老助老 科学生活”专项竞答活动，掀起发挥科技专业优势新高潮。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指标值</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实际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完成值</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50分</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市级离退休干部发挥作用团队志愿活动</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2项</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5项</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市老干部宣讲团宣讲、巡讲活动</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6次</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14次</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带动全市离退休干部开展喜迎党的二十大主题宣讲 1861场次，累计受众约74万人次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为老党员先锋队专业队伍和先进队伍制作队服</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500套</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600套</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为老党员先锋队专业队伍和先进队伍制作夏装400套，冬装200套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0"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正能量价值取向</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增强</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成年度指标，成立北京市老干部乡村振兴顾问团，持续为“百村”策划项目落地实施提供技术指导服务；精选30名老专家，组建北京市老党员先锋队总队科技科普服务团，推荐14名老同志加入北京市“科技馆之城”建设专家库，助力首都“科技馆之城”建设，为推进首都科技中心建设贡献“银发”力量；组织李良等3名科技科普服务团骨干在首都关心下一代大讲堂录制3节科普课程并上线播出，引发热烈反响；组织全市离退休干部参加2022年北京市公民科学素质大赛、2022年京津冀公民科学素质大赛“爱老助老 科学生活”专项竞答活动，掀起发挥科技专业优势新高潮。</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项目完成周期</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1年</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1年</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项目预算控制数</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22万元</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18.99万元</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因新冠肺炎疫情影响和全市防疫政策要求，离退休干部线下宣讲巡讲受到影响，部分场次取消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30分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离退休干部发挥作用</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好</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成年度指标，举办“‘骥’续奋斗、同心筑梦”北京市离退休干部“喜迎二十大”主题宣讲报告会，宣讲视频上线“学习强国”北京平台、北京时间等平台，点击量超2万人次，带动全市离退休干部开展喜迎党的二十大主题宣讲 1861场次，累计受众约74万人次；指导各区、各系统老干部工作部门开展“每月一讲”1700余场（次），受众7.4万余人（次）；推荐2名老干部获评2022年“北京市生活垃圾分类达人”，推荐3名老干部和1个老党员先锋队获评“北京榜样”月榜和月度特别榜，并入选“2022北京榜样”年度候选人。指导各区、各系统组织老干部全年共参与疫情防控、安保服务等工作超75万人次，发挥优势作用的人数人次、质量水平、社会影响力进一步提升。</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因新冠肺炎疫情影响，扩大组织离退休干部开展集体活动社会影响力受到一定限制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10分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服务对象满意度标</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参加活动受众的满意度</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100%。通过与参加主题宣讲、发挥作用等的老同志进行座谈，老同志对主题宣讲和发挥作用的内容、形式、效果等均表示满意</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97.49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bl>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tbl>
      <w:tblPr>
        <w:tblStyle w:val="2"/>
        <w:tblW w:w="0" w:type="auto"/>
        <w:tblInd w:w="-44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0"/>
        <w:gridCol w:w="837"/>
        <w:gridCol w:w="994"/>
        <w:gridCol w:w="1379"/>
        <w:gridCol w:w="632"/>
        <w:gridCol w:w="1408"/>
        <w:gridCol w:w="600"/>
        <w:gridCol w:w="720"/>
        <w:gridCol w:w="1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8963"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项目支出绩效自评表</w:t>
            </w:r>
            <w:r>
              <w:rPr>
                <w:rFonts w:hint="default" w:ascii="方正小标宋简体" w:hAnsi="方正小标宋简体" w:eastAsia="方正小标宋简体" w:cs="方正小标宋简体"/>
                <w:i w:val="0"/>
                <w:iCs w:val="0"/>
                <w:color w:val="000000"/>
                <w:kern w:val="0"/>
                <w:sz w:val="24"/>
                <w:szCs w:val="24"/>
                <w:u w:val="none"/>
                <w:lang w:val="en-US" w:eastAsia="zh-CN" w:bidi="ar"/>
              </w:rPr>
              <w:br w:type="textWrapping"/>
            </w: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w:t>
            </w:r>
            <w:r>
              <w:rPr>
                <w:rFonts w:ascii="仿宋_GB2312" w:hAnsi="方正小标宋简体" w:eastAsia="仿宋_GB2312" w:cs="仿宋_GB2312"/>
                <w:i w:val="0"/>
                <w:iCs w:val="0"/>
                <w:color w:val="000000"/>
                <w:kern w:val="0"/>
                <w:sz w:val="24"/>
                <w:szCs w:val="24"/>
                <w:u w:val="none"/>
                <w:lang w:val="en-US" w:eastAsia="zh-CN" w:bidi="ar"/>
              </w:rPr>
              <w:t xml:space="preserve"> (</w:t>
            </w:r>
            <w:r>
              <w:rPr>
                <w:rFonts w:hint="default" w:ascii="仿宋_GB2312" w:hAnsi="方正小标宋简体" w:eastAsia="仿宋_GB2312" w:cs="仿宋_GB2312"/>
                <w:i w:val="0"/>
                <w:iCs w:val="0"/>
                <w:color w:val="FF0000"/>
                <w:kern w:val="0"/>
                <w:sz w:val="24"/>
                <w:szCs w:val="24"/>
                <w:u w:val="none"/>
                <w:lang w:val="en-US" w:eastAsia="zh-CN" w:bidi="ar"/>
              </w:rPr>
              <w:t>2022</w:t>
            </w:r>
            <w:r>
              <w:rPr>
                <w:rFonts w:ascii="仿宋_GB2312" w:hAnsi="方正小标宋简体" w:eastAsia="仿宋_GB2312" w:cs="仿宋_GB2312"/>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9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60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11000022T000000426732-市管离退休干部工作经费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9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中共北京市委老干部局</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26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中共北京市委老干部局本级事业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9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项目属性</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延续</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项目期</w:t>
            </w:r>
          </w:p>
        </w:tc>
        <w:tc>
          <w:tcPr>
            <w:tcW w:w="26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项目负责人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赵新民</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联系电话</w:t>
            </w:r>
          </w:p>
        </w:tc>
        <w:tc>
          <w:tcPr>
            <w:tcW w:w="26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64484870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1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1831"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37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63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40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执行数</w:t>
            </w:r>
          </w:p>
        </w:tc>
        <w:tc>
          <w:tcPr>
            <w:tcW w:w="6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7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c>
          <w:tcPr>
            <w:tcW w:w="12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年度资金总额</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52.60%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上年结转资金</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年度总体目标</w:t>
            </w:r>
          </w:p>
        </w:tc>
        <w:tc>
          <w:tcPr>
            <w:tcW w:w="38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预期目标</w:t>
            </w:r>
          </w:p>
        </w:tc>
        <w:tc>
          <w:tcPr>
            <w:tcW w:w="40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组织市管离退休干部参观感受新中国成立以来特别是党的十八大以来祖国、首都改革发展新成就，充分了解北京市高新技术等新兴产业发展情况，积极支持首都“两区三平台”建设，进一步凝聚全市离退休干部为建设国际一流和谐宜居之都的智慧和力量。</w:t>
            </w:r>
          </w:p>
        </w:tc>
        <w:tc>
          <w:tcPr>
            <w:tcW w:w="40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2022年组织市管退休干部代表参观学习2次。7月13日组织市管退休干部代表参观国家速滑馆，领略“最快的冰”的独特魅力。9月5日组织市管退休干部代表参观服贸会首钢园区展区，共同体验“服务合作促发展 绿色创新迎未来”。老同志们通过参观展览感受党的十八大以来首都发展新成就，始终听党话、跟党走的信心决心更加坚定，为党和人民事业发挥自身作用、为新时代首都发展贡献力量的热情进一步激发。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指标值</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实际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完成值</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标</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50分</w:t>
            </w: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全年组织参观首都改革发展成就次数</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≥2次</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全年组织参观首都改革发展成就人数</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≥100人</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离退休干部为首都发展做贡献的决心</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增强</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进一步增强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项目完成时效</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12月</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12月前完成</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项目预算控制数</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≤5万元</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2.63万元</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30分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离退休干部发挥作用</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好</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好（老同志们通过参观展览感受党的十八大以来首都发展新成就，始终听党话、跟党走的信心决心更加坚定，为党和人民事业发挥自身作用、为新时代首都发展贡献力量的热情进一步激发）</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10分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服务对象满意度标</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参加活动受众的满意度</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100%。通过与参加参观学习的市管退休干部代表进行面对面座谈，老同志均对参观内容、形式、效果等表示满意</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95.26</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bl>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tbl>
      <w:tblPr>
        <w:tblStyle w:val="2"/>
        <w:tblW w:w="0" w:type="auto"/>
        <w:tblInd w:w="-44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5"/>
        <w:gridCol w:w="999"/>
        <w:gridCol w:w="1095"/>
        <w:gridCol w:w="1447"/>
        <w:gridCol w:w="786"/>
        <w:gridCol w:w="971"/>
        <w:gridCol w:w="536"/>
        <w:gridCol w:w="696"/>
        <w:gridCol w:w="13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8963"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项目支出绩效自评表</w:t>
            </w:r>
            <w:r>
              <w:rPr>
                <w:rFonts w:hint="default" w:ascii="方正小标宋简体" w:hAnsi="方正小标宋简体" w:eastAsia="方正小标宋简体" w:cs="方正小标宋简体"/>
                <w:i w:val="0"/>
                <w:iCs w:val="0"/>
                <w:color w:val="000000"/>
                <w:kern w:val="0"/>
                <w:sz w:val="24"/>
                <w:szCs w:val="24"/>
                <w:u w:val="none"/>
                <w:lang w:val="en-US" w:eastAsia="zh-CN" w:bidi="ar"/>
              </w:rPr>
              <w:br w:type="textWrapping"/>
            </w: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w:t>
            </w:r>
            <w:r>
              <w:rPr>
                <w:rFonts w:ascii="仿宋_GB2312" w:hAnsi="方正小标宋简体" w:eastAsia="仿宋_GB2312" w:cs="仿宋_GB2312"/>
                <w:i w:val="0"/>
                <w:iCs w:val="0"/>
                <w:color w:val="000000"/>
                <w:kern w:val="0"/>
                <w:sz w:val="24"/>
                <w:szCs w:val="24"/>
                <w:u w:val="none"/>
                <w:lang w:val="en-US" w:eastAsia="zh-CN" w:bidi="ar"/>
              </w:rPr>
              <w:t>(</w:t>
            </w:r>
            <w:r>
              <w:rPr>
                <w:rFonts w:hint="default" w:ascii="仿宋_GB2312" w:hAnsi="方正小标宋简体" w:eastAsia="仿宋_GB2312" w:cs="仿宋_GB2312"/>
                <w:i w:val="0"/>
                <w:iCs w:val="0"/>
                <w:color w:val="FF0000"/>
                <w:kern w:val="0"/>
                <w:sz w:val="24"/>
                <w:szCs w:val="24"/>
                <w:u w:val="none"/>
                <w:lang w:val="en-US" w:eastAsia="zh-CN" w:bidi="ar"/>
              </w:rPr>
              <w:t>2022</w:t>
            </w:r>
            <w:r>
              <w:rPr>
                <w:rFonts w:ascii="仿宋_GB2312" w:hAnsi="方正小标宋简体" w:eastAsia="仿宋_GB2312" w:cs="仿宋_GB2312"/>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9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11000022T000000426887-老干部工作队伍建设及活动经费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9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中共北京市委老干部局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中共北京市委老干部局本级事业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9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项目属性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延续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项目期</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项目负责人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陈龙、徐青、周启柏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联系电话</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64484835、4828、4887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09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执行数</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9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79.27%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7.93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9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9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上年结转资金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9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0" w:hRule="atLeast"/>
        </w:trPr>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通过每月编辑出版《北京老干部工作》刊物，发至全市专兼职老干部工作人员。宣传新时期中央、市委老干部工作方针政策，指导全市各区、各系统、各单位开展老干部工作，交流刊发老干部工作部门的好经验好做法，引导全市老干部工作人员学思践悟，不断提升业务能力与水平。确保刊物编辑质量和按期印发，旨在成为依靠基层老干部工作部门和老干部工作人员，并服务基层，进一步做好老干部工作的宣传舆论阵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2.全面加强全市老干部工作队伍建设和能力素质提升，不断提高老干部工作水平。</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1.《北京老干部工作》排版印刷质量好，文字图片清晰，纸张材质、成本费用符合合同要求，能够保质保量准时完成印刷和投递工作。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2.加强全市老干部工作队伍建设和能力素质提升，提高老干部工作水平。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实际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50分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《北京老干部工作》每月制作发行数量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≥3650册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3670册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干部任用外请考官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离退休干部工作信息化统计工作培训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线上举办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网络答题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1年/次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2022年举办一次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全国老干部工作“双先”事迹交流宣传研讨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1年/次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2022年举办一次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《北京老干部工作》全年印刷数量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≥43800册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44040册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《北京老干部工作》每月制作发行完成率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老干部工作队伍思想政治素质、理论水平、业务素质和岗位技能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得到提升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得到提升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素质专业化干部队伍得到提升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得到提升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得到提升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项目完成时限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全年完成12月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《北京老干部工作》单册制作发行成本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成本控制5.5万元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项目预算控制数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37.24万元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29.52万元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因离退休干部工作信息化统计工作培训线下改为线上，节省了部分食宿费用及租车费用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r>
              <w:rPr>
                <w:rFonts w:hint="eastAsia" w:ascii="宋体" w:hAnsi="宋体" w:eastAsia="宋体" w:cs="宋体"/>
                <w:i w:val="0"/>
                <w:iCs w:val="0"/>
                <w:color w:val="FF0000"/>
                <w:kern w:val="0"/>
                <w:sz w:val="16"/>
                <w:szCs w:val="16"/>
                <w:u w:val="none"/>
                <w:lang w:val="en-US" w:eastAsia="zh-CN" w:bidi="ar"/>
              </w:rPr>
              <w:t>30分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老干部工作人员的综合素质得到进一步提升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进一步提高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进一步提高，达到了预期的目标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为老干部服务的意识和水平进一步提高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进一步提高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进一步提高，达到了预期的目标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老干部工作指导力度进一步提高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进一步提高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进一步提高，达到了预期的目标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老干部及老干部工作者对工作开展认可度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进一步提高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进一步提高，达到了预期的目标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后续工作满意度会设定具体的满意度指标值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94.93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bl>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tbl>
      <w:tblPr>
        <w:tblStyle w:val="2"/>
        <w:tblW w:w="0" w:type="auto"/>
        <w:tblInd w:w="-5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1132"/>
        <w:gridCol w:w="1099"/>
        <w:gridCol w:w="1340"/>
        <w:gridCol w:w="835"/>
        <w:gridCol w:w="936"/>
        <w:gridCol w:w="536"/>
        <w:gridCol w:w="696"/>
        <w:gridCol w:w="15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9038"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项目支出绩效自评表</w:t>
            </w:r>
            <w:r>
              <w:rPr>
                <w:rFonts w:hint="default" w:ascii="方正小标宋简体" w:hAnsi="方正小标宋简体" w:eastAsia="方正小标宋简体" w:cs="方正小标宋简体"/>
                <w:i w:val="0"/>
                <w:iCs w:val="0"/>
                <w:color w:val="000000"/>
                <w:kern w:val="0"/>
                <w:sz w:val="24"/>
                <w:szCs w:val="24"/>
                <w:u w:val="none"/>
                <w:lang w:val="en-US" w:eastAsia="zh-CN" w:bidi="ar"/>
              </w:rPr>
              <w:br w:type="textWrapping"/>
            </w: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w:t>
            </w:r>
            <w:r>
              <w:rPr>
                <w:rFonts w:ascii="仿宋_GB2312" w:hAnsi="方正小标宋简体" w:eastAsia="仿宋_GB2312" w:cs="仿宋_GB2312"/>
                <w:i w:val="0"/>
                <w:iCs w:val="0"/>
                <w:color w:val="000000"/>
                <w:kern w:val="0"/>
                <w:sz w:val="24"/>
                <w:szCs w:val="24"/>
                <w:u w:val="none"/>
                <w:lang w:val="en-US" w:eastAsia="zh-CN" w:bidi="ar"/>
              </w:rPr>
              <w:t xml:space="preserve"> (</w:t>
            </w:r>
            <w:r>
              <w:rPr>
                <w:rFonts w:hint="default" w:ascii="仿宋_GB2312" w:hAnsi="方正小标宋简体" w:eastAsia="仿宋_GB2312" w:cs="仿宋_GB2312"/>
                <w:i w:val="0"/>
                <w:iCs w:val="0"/>
                <w:color w:val="FF0000"/>
                <w:kern w:val="0"/>
                <w:sz w:val="24"/>
                <w:szCs w:val="24"/>
                <w:u w:val="none"/>
                <w:lang w:val="en-US" w:eastAsia="zh-CN" w:bidi="ar"/>
              </w:rPr>
              <w:t>2022</w:t>
            </w:r>
            <w:r>
              <w:rPr>
                <w:rFonts w:ascii="仿宋_GB2312" w:hAnsi="方正小标宋简体" w:eastAsia="仿宋_GB2312" w:cs="仿宋_GB2312"/>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11000022T000000492866-信息化运行维护服务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中共北京市委老干部局</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中共北京市委老干部局本级事业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项目属性</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延续</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项目期</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项目负责人</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赵洪斌、韩清峰</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联系电话</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64484892、64258007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6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2231"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3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83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93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执行数</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年度资金总额</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246.78</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246.78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226.66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246.78</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246.78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226.66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上年结转资金</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年度总体目标</w:t>
            </w:r>
          </w:p>
        </w:tc>
        <w:tc>
          <w:tcPr>
            <w:tcW w:w="440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预期目标</w:t>
            </w:r>
          </w:p>
        </w:tc>
        <w:tc>
          <w:tcPr>
            <w:tcW w:w="367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8"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 保障市委老干部局门户网站、老干部大学网站和北京市关心下一代委员会网站安全稳定运行，有效发挥全市老干部工作和关心下一代工作对外宣传作用。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 保障北京老干部大学网络课堂安全稳定运行，确保老干部大学正常教学活动。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 保障市委老干部局OA安全稳定运行，为全市老干部工作部门协同办公提供技术支撑。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 保障北京市老干部服务管理系统安全稳定运行，架起全市离退休干部与服务单位间的桥梁，为全市离退休干部提供信息服务，为全市老干部业务提供技术支撑。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 保障内部办公网络和网络终端设备安全稳定运行，为局机关和事业单位办公创造一个良好的网络环境。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 保障全局办公设备故障能够及时排除和设备及时送修。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 落实《网络安全等级保护制度2.0标准》，确保信息系统安全防护符合法律要求。</w:t>
            </w:r>
          </w:p>
        </w:tc>
        <w:tc>
          <w:tcPr>
            <w:tcW w:w="36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 市委老干部局门户网站、老干部大学网站和北京市关心下一代委员会网站全年安全稳定运行，较好发挥全市老干部工作和关心下一代工作对外宣传作用。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 保障了北京老干部大学网络课堂安全稳定运行，教学活动正常开展。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 市委老干部局OA安全稳定运行。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 北京市老干部服务管理系统安全稳定运行，架起全市离退休干部与服务单位间的桥梁，为全市离退休干部提供信息服务，为全市老干部业务提供技术支撑。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 内部办公网络和网络终端设备安全稳定运行，全局办公设备故障能够及时排除和设备及时送修。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6.全年开展三级等保测评1 个，二级等保测评1个。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标</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指标值</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实际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50分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门户网站发布信息</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≥5000条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2129条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2022年宣传处信息筛选审核制度较之前严格，下一步按宣传处意识形态工作统一要求对指标做相应的调整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服务管理系统发布信息</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1001条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服务管理系统累计登录用户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≥170000人</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213926人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办公OA年度访问量</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≥14000人次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22797人次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信息系统平均无故障率</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网络设备故障排除率</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信息终端和网络设备故障率</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局域网正常运行率</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运维时间</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局机关信息化运行维护经费</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≤204.78万元</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204.78万元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市关工委网站运维项目</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≤30万元</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互联网接入费</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≤12万元</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30分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保证信息系统畅联畅通</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保证单位正常办公需要</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10分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服务对象满意度标</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老干部工作人员满意度</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较满意</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较满意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下一步设定具体的满意度指标值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离退休干部满意度</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较满意</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较满意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下一步设定具体的满意度指标值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3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96.18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bl>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tbl>
      <w:tblPr>
        <w:tblStyle w:val="2"/>
        <w:tblW w:w="0" w:type="auto"/>
        <w:tblInd w:w="-3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1"/>
        <w:gridCol w:w="1011"/>
        <w:gridCol w:w="1372"/>
        <w:gridCol w:w="1062"/>
        <w:gridCol w:w="1045"/>
        <w:gridCol w:w="924"/>
        <w:gridCol w:w="537"/>
        <w:gridCol w:w="697"/>
        <w:gridCol w:w="1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8903"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项目支出绩效自评表</w:t>
            </w:r>
            <w:r>
              <w:rPr>
                <w:rFonts w:hint="default" w:ascii="方正小标宋简体" w:hAnsi="方正小标宋简体" w:eastAsia="方正小标宋简体" w:cs="方正小标宋简体"/>
                <w:i w:val="0"/>
                <w:iCs w:val="0"/>
                <w:color w:val="000000"/>
                <w:kern w:val="0"/>
                <w:sz w:val="24"/>
                <w:szCs w:val="24"/>
                <w:u w:val="none"/>
                <w:lang w:val="en-US" w:eastAsia="zh-CN" w:bidi="ar"/>
              </w:rPr>
              <w:br w:type="textWrapping"/>
            </w: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w:t>
            </w:r>
            <w:r>
              <w:rPr>
                <w:rFonts w:ascii="仿宋_GB2312" w:hAnsi="方正小标宋简体" w:eastAsia="仿宋_GB2312" w:cs="仿宋_GB2312"/>
                <w:i w:val="0"/>
                <w:iCs w:val="0"/>
                <w:color w:val="000000"/>
                <w:kern w:val="0"/>
                <w:sz w:val="24"/>
                <w:szCs w:val="24"/>
                <w:u w:val="none"/>
                <w:lang w:val="en-US" w:eastAsia="zh-CN" w:bidi="ar"/>
              </w:rPr>
              <w:t xml:space="preserve"> (</w:t>
            </w:r>
            <w:r>
              <w:rPr>
                <w:rFonts w:hint="default" w:ascii="仿宋_GB2312" w:hAnsi="方正小标宋简体" w:eastAsia="仿宋_GB2312" w:cs="仿宋_GB2312"/>
                <w:i w:val="0"/>
                <w:iCs w:val="0"/>
                <w:color w:val="FF0000"/>
                <w:kern w:val="0"/>
                <w:sz w:val="24"/>
                <w:szCs w:val="24"/>
                <w:u w:val="none"/>
                <w:lang w:val="en-US" w:eastAsia="zh-CN" w:bidi="ar"/>
              </w:rPr>
              <w:t>2022</w:t>
            </w:r>
            <w:r>
              <w:rPr>
                <w:rFonts w:ascii="仿宋_GB2312" w:hAnsi="方正小标宋简体" w:eastAsia="仿宋_GB2312" w:cs="仿宋_GB2312"/>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9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11000022T000000450008-离退休干部党的建设工作经费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9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中共北京市委老干部局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中共北京市委老干部局本级事业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9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项目属性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延续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项目期</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项目负责人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栗晋春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联系电话</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64484890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3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1975"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执行数</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89.75%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上年结转资金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年度总体目标</w:t>
            </w:r>
          </w:p>
        </w:tc>
        <w:tc>
          <w:tcPr>
            <w:tcW w:w="414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1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深入贯彻中组部《关于加强新时代离退休干部党的建设工作的意见》和我市《实施意见》，加强对离退休干部党员的教育引导，以培训班、座谈会、报告会等方式，进一步推动广大老同志增强“四个意识”、坚定“四个自信”、做到“两个维护”；进一步落实好离退休干部的政治待遇，维护改革发展稳定的大局；不断加强离退休干部党组织建设，推进离退休干部党的建设标准化规范化，提升组织力，引导离退休干部党员为推动首都各项事业和老干部工作高质量发展作出新的贡献。</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以习近平新时代中国特色社会主义思想为指导，全面学习贯彻《关于加强新时代离退休干部党的建设工作的意见》，按照中央和市委部署要求，强谋划，抓落实，积极推进全市离退休干部党建工作高质量发展。通过培训班、座谈会、报告会、情况通报会等方式，持续抓好理论武装，统一思想，落实好政治待遇，引导离退休干部党员听党话跟党走。通过印发《实施意见》及相关指导性文件，加强组织领导，强化组织凝聚，着力推进党支部规范化建设和党建骨干队伍建设，深化党建引领，助力基层治理，确保离退休干部党建工作发挥实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标</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实际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50分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组织离退休干部情况通报会、形势报告会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市管退休干部理论学习班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离退休干部党支部书记培训班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因疫情原因，余下5期线下培训班改为1期线上培训班；疫情结束后将按计划有序推进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贯彻《实施意见》专题培训班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每期培训班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离退休干部“三项建设”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项目完成时限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项目预算控制数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61.03万元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因疫情原因，线下各类培训班、报告会减少，预算执行略有偏差。下一步将结合实际，做好预算计划和进度把控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30分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离退休干部党支部规范化建设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离退休干部党支部设置合理，按期换届，党支部班子健全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规范化水平进一步提高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该项指标是一项长期推进业务，成效无法立竿见影，需要持续推进。下一步将结合“六好”支部示范创建活动等着力提升规范化水平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党组织活力与凝聚力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开展党日活动，加强党员教育管理，发挥战斗堡垒作用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政治功能和组织功能进一步增强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该项指标是一项长期推进业务，成效无法立竿见影，需要持续推进。下一步将结合“六好”支部示范创建活动及三支队伍建设，着力增强党组织活力和凝聚力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服务对象对活动组织及开展情况的满意度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0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94.98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bl>
    <w:p>
      <w:pPr>
        <w:tabs>
          <w:tab w:val="left" w:pos="6509"/>
        </w:tabs>
        <w:bidi w:val="0"/>
        <w:jc w:val="left"/>
        <w:rPr>
          <w:rFonts w:hint="eastAsia" w:cstheme="minorBidi"/>
          <w:kern w:val="2"/>
          <w:sz w:val="21"/>
          <w:szCs w:val="24"/>
          <w:lang w:val="en-US" w:eastAsia="zh-CN" w:bidi="ar-SA"/>
        </w:rPr>
      </w:pPr>
    </w:p>
    <w:tbl>
      <w:tblPr>
        <w:tblStyle w:val="2"/>
        <w:tblW w:w="9405" w:type="dxa"/>
        <w:tblInd w:w="-3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47"/>
        <w:gridCol w:w="793"/>
        <w:gridCol w:w="738"/>
        <w:gridCol w:w="1359"/>
        <w:gridCol w:w="1280"/>
        <w:gridCol w:w="1220"/>
        <w:gridCol w:w="820"/>
        <w:gridCol w:w="900"/>
        <w:gridCol w:w="10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9405"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项目支出绩效自评表</w:t>
            </w:r>
            <w:r>
              <w:rPr>
                <w:rFonts w:hint="default" w:ascii="方正小标宋简体" w:hAnsi="方正小标宋简体" w:eastAsia="方正小标宋简体" w:cs="方正小标宋简体"/>
                <w:i w:val="0"/>
                <w:iCs w:val="0"/>
                <w:color w:val="000000"/>
                <w:kern w:val="0"/>
                <w:sz w:val="24"/>
                <w:szCs w:val="24"/>
                <w:u w:val="none"/>
                <w:lang w:val="en-US" w:eastAsia="zh-CN" w:bidi="ar"/>
              </w:rPr>
              <w:br w:type="textWrapping"/>
            </w: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w:t>
            </w:r>
            <w:r>
              <w:rPr>
                <w:rFonts w:ascii="仿宋_GB2312" w:hAnsi="方正小标宋简体" w:eastAsia="仿宋_GB2312" w:cs="仿宋_GB2312"/>
                <w:i w:val="0"/>
                <w:iCs w:val="0"/>
                <w:color w:val="000000"/>
                <w:kern w:val="0"/>
                <w:sz w:val="24"/>
                <w:szCs w:val="24"/>
                <w:u w:val="none"/>
                <w:lang w:val="en-US" w:eastAsia="zh-CN" w:bidi="ar"/>
              </w:rPr>
              <w:t xml:space="preserve"> (</w:t>
            </w:r>
            <w:r>
              <w:rPr>
                <w:rFonts w:hint="default" w:ascii="仿宋_GB2312" w:hAnsi="方正小标宋简体" w:eastAsia="仿宋_GB2312" w:cs="仿宋_GB2312"/>
                <w:i w:val="0"/>
                <w:iCs w:val="0"/>
                <w:color w:val="FF0000"/>
                <w:kern w:val="0"/>
                <w:sz w:val="24"/>
                <w:szCs w:val="24"/>
                <w:u w:val="none"/>
                <w:lang w:val="en-US" w:eastAsia="zh-CN" w:bidi="ar"/>
              </w:rPr>
              <w:t>2022</w:t>
            </w:r>
            <w:r>
              <w:rPr>
                <w:rFonts w:ascii="仿宋_GB2312" w:hAnsi="方正小标宋简体" w:eastAsia="仿宋_GB2312" w:cs="仿宋_GB2312"/>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7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662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11000022T000000492377-财务制度化建设服务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7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26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018-中共北京市委老干部局</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276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018-中共北京市委老干部局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7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项目属性</w:t>
            </w:r>
          </w:p>
        </w:tc>
        <w:tc>
          <w:tcPr>
            <w:tcW w:w="26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延续</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项目期</w:t>
            </w:r>
          </w:p>
        </w:tc>
        <w:tc>
          <w:tcPr>
            <w:tcW w:w="276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7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项目负责人</w:t>
            </w:r>
          </w:p>
        </w:tc>
        <w:tc>
          <w:tcPr>
            <w:tcW w:w="26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王莉</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联系电话</w:t>
            </w:r>
          </w:p>
        </w:tc>
        <w:tc>
          <w:tcPr>
            <w:tcW w:w="276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64484848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1531"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35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12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2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执行数</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9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c>
          <w:tcPr>
            <w:tcW w:w="104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4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年度资金总额</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36.5</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25.5</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98.04%</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4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36.5</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25.5</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4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上年结转资金</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4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2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年度总体目标</w:t>
            </w:r>
          </w:p>
        </w:tc>
        <w:tc>
          <w:tcPr>
            <w:tcW w:w="41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预期目标</w:t>
            </w:r>
          </w:p>
        </w:tc>
        <w:tc>
          <w:tcPr>
            <w:tcW w:w="398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0" w:hRule="atLeast"/>
        </w:trPr>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1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照财务管理要求和结合本单位实际情况设立财务制度化建设项目，通过聘请律师为我局工作人员常年提供必要的法律咨询服务，提高我局依法办事的意识，促进我局各项建设正规有序的发展；通过聘请第三方机构对我局内部控制进行评价和对财务运行情况进行内部审计以及对2021年度部门整体支出进行绩效考评，能够客观、真实的查找问题，为内部控制管理和财务建设提出合理化、有建设性的建议和意见，提高我局在预算编制、预算执行、决算编制、资产及财务管理等方面的能力和水平。通过聘请第三方会计人员，其目的是确保机构改革后原单位账户顺利结账和清户，并协助单位完成固定资产管理和月报等相关财务工作。</w:t>
            </w:r>
          </w:p>
        </w:tc>
        <w:tc>
          <w:tcPr>
            <w:tcW w:w="39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1.聘请律师为工作人员提供了必要的法律咨询服务，促进我局各项建设正规有序的发展；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通过聘请第三方机构对我局内部控制进行评价和对财务运行情况进行内部审计以及对2021年度部门整体支出进行绩效考评，为内部控制管理和财务建设提出合理化、有建设性的建议和意见，提高我局在预算编制、预算执行、决算编制、资产及财务管理等方面的能力和水平。</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3.通过聘请会计师事务所人员，完成机构改革后原单位账户顺利结账和清户等相关财务工作。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2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标</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指标值</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实际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完成值</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50分</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部门整体支出绩效考评</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全年聘请律师</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1人</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1人</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开展内部审计</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2次/年</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1次/年</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因疫情原因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财务管理质量水平</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项目完成时限</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12月</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12月</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聘请会计人员费用</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4.5万元</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0万元</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本年未聘请会计人员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开展成本预算绩效分析</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11万元</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3.6万元</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0.7 </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修改为审计费用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开展绩效考评费用</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11万元</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9.9万元</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开展内部控制评价费用</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2万元</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3.5万元</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增加内部制度修订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聘请律师费用</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8万元</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8万元</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2" w:hRule="atLeast"/>
        </w:trPr>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30分</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对单位财务制度化建设指导意义</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10分</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服务对象满意度标</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下一步加强满意度调查工作，完善支撑材料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6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91.56 </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bl>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tbl>
      <w:tblPr>
        <w:tblStyle w:val="2"/>
        <w:tblW w:w="9420" w:type="dxa"/>
        <w:tblInd w:w="-5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7"/>
        <w:gridCol w:w="988"/>
        <w:gridCol w:w="1194"/>
        <w:gridCol w:w="1845"/>
        <w:gridCol w:w="869"/>
        <w:gridCol w:w="868"/>
        <w:gridCol w:w="533"/>
        <w:gridCol w:w="851"/>
        <w:gridCol w:w="1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942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项目支出绩效自评表</w:t>
            </w:r>
            <w:r>
              <w:rPr>
                <w:rFonts w:hint="default" w:ascii="方正小标宋简体" w:hAnsi="方正小标宋简体" w:eastAsia="方正小标宋简体" w:cs="方正小标宋简体"/>
                <w:i w:val="0"/>
                <w:iCs w:val="0"/>
                <w:color w:val="000000"/>
                <w:kern w:val="0"/>
                <w:sz w:val="24"/>
                <w:szCs w:val="24"/>
                <w:u w:val="none"/>
                <w:lang w:val="en-US" w:eastAsia="zh-CN" w:bidi="ar"/>
              </w:rPr>
              <w:br w:type="textWrapping"/>
            </w: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w:t>
            </w:r>
            <w:r>
              <w:rPr>
                <w:rFonts w:ascii="仿宋_GB2312" w:hAnsi="方正小标宋简体" w:eastAsia="仿宋_GB2312" w:cs="仿宋_GB2312"/>
                <w:i w:val="0"/>
                <w:iCs w:val="0"/>
                <w:color w:val="000000"/>
                <w:kern w:val="0"/>
                <w:sz w:val="24"/>
                <w:szCs w:val="24"/>
                <w:u w:val="none"/>
                <w:lang w:val="en-US" w:eastAsia="zh-CN" w:bidi="ar"/>
              </w:rPr>
              <w:t>(</w:t>
            </w:r>
            <w:r>
              <w:rPr>
                <w:rFonts w:hint="default" w:ascii="仿宋_GB2312" w:hAnsi="方正小标宋简体" w:eastAsia="仿宋_GB2312" w:cs="仿宋_GB2312"/>
                <w:i w:val="0"/>
                <w:iCs w:val="0"/>
                <w:color w:val="FF0000"/>
                <w:kern w:val="0"/>
                <w:sz w:val="24"/>
                <w:szCs w:val="24"/>
                <w:u w:val="none"/>
                <w:lang w:val="en-US" w:eastAsia="zh-CN" w:bidi="ar"/>
              </w:rPr>
              <w:t>2022</w:t>
            </w:r>
            <w:r>
              <w:rPr>
                <w:rFonts w:ascii="仿宋_GB2312" w:hAnsi="方正小标宋简体" w:eastAsia="仿宋_GB2312" w:cs="仿宋_GB2312"/>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615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11000022T000000435863-后勤服务综合保障经费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2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018-中共北京市委老干部局</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25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018-中共北京市委老干部局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项目属性</w:t>
            </w:r>
          </w:p>
        </w:tc>
        <w:tc>
          <w:tcPr>
            <w:tcW w:w="2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延续</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项目期</w:t>
            </w:r>
          </w:p>
        </w:tc>
        <w:tc>
          <w:tcPr>
            <w:tcW w:w="25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2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项目负责人</w:t>
            </w:r>
          </w:p>
        </w:tc>
        <w:tc>
          <w:tcPr>
            <w:tcW w:w="2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付记</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联系电话</w:t>
            </w:r>
          </w:p>
        </w:tc>
        <w:tc>
          <w:tcPr>
            <w:tcW w:w="25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64484949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2182"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4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8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86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执行数</w:t>
            </w:r>
          </w:p>
        </w:tc>
        <w:tc>
          <w:tcPr>
            <w:tcW w:w="53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8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c>
          <w:tcPr>
            <w:tcW w:w="118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年度资金总额</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69.6</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69.6</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62.7496</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90.16%</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6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上年结转资金</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69.6</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69.6</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62.7496</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年度总体目标</w:t>
            </w:r>
          </w:p>
        </w:tc>
        <w:tc>
          <w:tcPr>
            <w:tcW w:w="48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预期目标</w:t>
            </w:r>
          </w:p>
        </w:tc>
        <w:tc>
          <w:tcPr>
            <w:tcW w:w="343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1" w:hRule="atLeast"/>
        </w:trPr>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8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为局机关和老同志购买各项社会服务，提升“两个服务”的质量。</w:t>
            </w:r>
          </w:p>
        </w:tc>
        <w:tc>
          <w:tcPr>
            <w:tcW w:w="34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完成局机关和老同志购买各项社会服务，提升“两个服务”的质量。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标</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指标值</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实际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完成值</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50分</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机关服务保障</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提高餐饮水平质量</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较好</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较好</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加强人员培训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项目完成时限</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12月</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12月</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其中：人均成本</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0.6万元</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0.6万元</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项目预算控制数</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69.6万元</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69.6万元</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30分</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工作人感受到组织温暖，激发干事创业的工作热情</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老干部同志们热情高</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10分</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服务对象满意度标</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工作人员满意度</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较高</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后续加强满意度调查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97.02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bl>
    <w:p>
      <w:pPr>
        <w:tabs>
          <w:tab w:val="left" w:pos="6509"/>
        </w:tabs>
        <w:bidi w:val="0"/>
        <w:jc w:val="left"/>
        <w:rPr>
          <w:rFonts w:hint="eastAsia" w:cstheme="minorBidi"/>
          <w:kern w:val="2"/>
          <w:sz w:val="21"/>
          <w:szCs w:val="24"/>
          <w:lang w:val="en-US" w:eastAsia="zh-CN" w:bidi="ar-SA"/>
        </w:rPr>
      </w:pPr>
    </w:p>
    <w:tbl>
      <w:tblPr>
        <w:tblStyle w:val="2"/>
        <w:tblW w:w="9615" w:type="dxa"/>
        <w:tblInd w:w="-5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07"/>
        <w:gridCol w:w="1081"/>
        <w:gridCol w:w="639"/>
        <w:gridCol w:w="1390"/>
        <w:gridCol w:w="1330"/>
        <w:gridCol w:w="1140"/>
        <w:gridCol w:w="830"/>
        <w:gridCol w:w="952"/>
        <w:gridCol w:w="10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9615"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项目支出绩效自评表</w:t>
            </w:r>
            <w:r>
              <w:rPr>
                <w:rFonts w:hint="default" w:ascii="方正小标宋简体" w:hAnsi="方正小标宋简体" w:eastAsia="方正小标宋简体" w:cs="方正小标宋简体"/>
                <w:i w:val="0"/>
                <w:iCs w:val="0"/>
                <w:color w:val="000000"/>
                <w:kern w:val="0"/>
                <w:sz w:val="24"/>
                <w:szCs w:val="24"/>
                <w:u w:val="none"/>
                <w:lang w:val="en-US" w:eastAsia="zh-CN" w:bidi="ar"/>
              </w:rPr>
              <w:br w:type="textWrapping"/>
            </w: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w:t>
            </w:r>
            <w:r>
              <w:rPr>
                <w:rFonts w:ascii="仿宋_GB2312" w:hAnsi="方正小标宋简体" w:eastAsia="仿宋_GB2312" w:cs="仿宋_GB2312"/>
                <w:i w:val="0"/>
                <w:iCs w:val="0"/>
                <w:color w:val="000000"/>
                <w:kern w:val="0"/>
                <w:sz w:val="24"/>
                <w:szCs w:val="24"/>
                <w:u w:val="none"/>
                <w:lang w:val="en-US" w:eastAsia="zh-CN" w:bidi="ar"/>
              </w:rPr>
              <w:t xml:space="preserve"> (</w:t>
            </w:r>
            <w:r>
              <w:rPr>
                <w:rFonts w:hint="default" w:ascii="仿宋_GB2312" w:hAnsi="方正小标宋简体" w:eastAsia="仿宋_GB2312" w:cs="仿宋_GB2312"/>
                <w:i w:val="0"/>
                <w:iCs w:val="0"/>
                <w:color w:val="FF0000"/>
                <w:kern w:val="0"/>
                <w:sz w:val="24"/>
                <w:szCs w:val="24"/>
                <w:u w:val="none"/>
                <w:lang w:val="en-US" w:eastAsia="zh-CN" w:bidi="ar"/>
              </w:rPr>
              <w:t>2022</w:t>
            </w:r>
            <w:r>
              <w:rPr>
                <w:rFonts w:ascii="仿宋_GB2312" w:hAnsi="方正小标宋简体" w:eastAsia="仿宋_GB2312" w:cs="仿宋_GB2312"/>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9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668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11000022T000000427028-机动费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9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27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018-中共北京市委老干部局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28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018-中共北京市委老干部局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9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项目属性</w:t>
            </w:r>
          </w:p>
        </w:tc>
        <w:tc>
          <w:tcPr>
            <w:tcW w:w="27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延续</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项目期</w:t>
            </w:r>
          </w:p>
        </w:tc>
        <w:tc>
          <w:tcPr>
            <w:tcW w:w="28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项目负责人</w:t>
            </w:r>
          </w:p>
        </w:tc>
        <w:tc>
          <w:tcPr>
            <w:tcW w:w="27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王莉</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联系电话</w:t>
            </w:r>
          </w:p>
        </w:tc>
        <w:tc>
          <w:tcPr>
            <w:tcW w:w="28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64484848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0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1720"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39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13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1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执行数</w:t>
            </w:r>
          </w:p>
        </w:tc>
        <w:tc>
          <w:tcPr>
            <w:tcW w:w="8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95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c>
          <w:tcPr>
            <w:tcW w:w="104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0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年度资金总额</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210.924462</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210.924462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201.0886</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95.34%</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0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210.924462</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210.924462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201.0886</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0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上年结转资金</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0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年度总体目标</w:t>
            </w:r>
          </w:p>
        </w:tc>
        <w:tc>
          <w:tcPr>
            <w:tcW w:w="44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预期目标</w:t>
            </w:r>
          </w:p>
        </w:tc>
        <w:tc>
          <w:tcPr>
            <w:tcW w:w="39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1" w:hRule="atLeast"/>
        </w:trPr>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4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机动经费是市财政局为预算单位在解决本单位在年度预算执行过程中的新增支出需求，减少预算执行中的调整而设立的专项经费。</w:t>
            </w:r>
          </w:p>
        </w:tc>
        <w:tc>
          <w:tcPr>
            <w:tcW w:w="39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按照当年度离退休人员去世人员数，支付其家属丧葬、抚恤，以及一些临时任务等支出，保障了单位日常老干部相关工作的顺利开展。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指标值</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实际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完成值</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50分</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保障突发工作任务完成所需事项</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根据实际突发情况</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核算后支付相关费用</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保障突发工作任务完成所需经费保障</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保障突发任务的顺利开展</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项目完成时限</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12月</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12月</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项目预算控制数</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210.924462万元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201.0886万元</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30分</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保障单位年度工作任务圆满完成</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较高</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下一步继续努力加强工作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10分</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服务对象满意度标</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单位工作人员及老同志满意</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较高</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下一步加强满意度评价工作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8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95.53 </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bl>
    <w:p>
      <w:pPr>
        <w:tabs>
          <w:tab w:val="left" w:pos="6509"/>
        </w:tabs>
        <w:bidi w:val="0"/>
        <w:jc w:val="left"/>
        <w:rPr>
          <w:rFonts w:hint="eastAsia" w:asciiTheme="minorEastAsia" w:hAnsiTheme="minorEastAsia" w:eastAsiaTheme="minorEastAsia" w:cstheme="minorEastAsia"/>
          <w:kern w:val="2"/>
          <w:sz w:val="21"/>
          <w:szCs w:val="24"/>
          <w:lang w:val="en-US" w:eastAsia="zh-CN" w:bidi="ar-SA"/>
        </w:rPr>
      </w:pPr>
    </w:p>
    <w:tbl>
      <w:tblPr>
        <w:tblStyle w:val="2"/>
        <w:tblW w:w="9145" w:type="dxa"/>
        <w:tblInd w:w="-48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05"/>
        <w:gridCol w:w="641"/>
        <w:gridCol w:w="825"/>
        <w:gridCol w:w="1056"/>
        <w:gridCol w:w="1311"/>
        <w:gridCol w:w="1259"/>
        <w:gridCol w:w="765"/>
        <w:gridCol w:w="756"/>
        <w:gridCol w:w="11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9145"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项目支出绩效自评表</w:t>
            </w:r>
            <w:r>
              <w:rPr>
                <w:rFonts w:hint="default" w:ascii="方正小标宋简体" w:hAnsi="方正小标宋简体" w:eastAsia="方正小标宋简体" w:cs="方正小标宋简体"/>
                <w:i w:val="0"/>
                <w:iCs w:val="0"/>
                <w:color w:val="000000"/>
                <w:kern w:val="0"/>
                <w:sz w:val="24"/>
                <w:szCs w:val="24"/>
                <w:u w:val="none"/>
                <w:lang w:val="en-US" w:eastAsia="zh-CN" w:bidi="ar"/>
              </w:rPr>
              <w:br w:type="textWrapping"/>
            </w: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w:t>
            </w:r>
            <w:r>
              <w:rPr>
                <w:rFonts w:ascii="仿宋_GB2312" w:hAnsi="方正小标宋简体" w:eastAsia="仿宋_GB2312" w:cs="仿宋_GB2312"/>
                <w:i w:val="0"/>
                <w:iCs w:val="0"/>
                <w:color w:val="000000"/>
                <w:kern w:val="0"/>
                <w:sz w:val="24"/>
                <w:szCs w:val="24"/>
                <w:u w:val="none"/>
                <w:lang w:val="en-US" w:eastAsia="zh-CN" w:bidi="ar"/>
              </w:rPr>
              <w:t>(</w:t>
            </w:r>
            <w:r>
              <w:rPr>
                <w:rFonts w:hint="default" w:ascii="仿宋_GB2312" w:hAnsi="方正小标宋简体" w:eastAsia="仿宋_GB2312" w:cs="仿宋_GB2312"/>
                <w:i w:val="0"/>
                <w:iCs w:val="0"/>
                <w:color w:val="FF0000"/>
                <w:kern w:val="0"/>
                <w:sz w:val="24"/>
                <w:szCs w:val="24"/>
                <w:u w:val="none"/>
                <w:lang w:val="en-US" w:eastAsia="zh-CN" w:bidi="ar"/>
              </w:rPr>
              <w:t>2022</w:t>
            </w:r>
            <w:r>
              <w:rPr>
                <w:rFonts w:ascii="仿宋_GB2312" w:hAnsi="方正小标宋简体" w:eastAsia="仿宋_GB2312" w:cs="仿宋_GB2312"/>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8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62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11000022T000001520122-局机关办公设备购置（追加）（办公设备购置）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8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2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中共北京市委老干部局</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26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中共北京市委老干部局(本级)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8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项目属性</w:t>
            </w:r>
          </w:p>
        </w:tc>
        <w:tc>
          <w:tcPr>
            <w:tcW w:w="2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延续</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项目期</w:t>
            </w:r>
          </w:p>
        </w:tc>
        <w:tc>
          <w:tcPr>
            <w:tcW w:w="26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8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项目负责人</w:t>
            </w:r>
          </w:p>
        </w:tc>
        <w:tc>
          <w:tcPr>
            <w:tcW w:w="2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刘煦淳</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联系电话</w:t>
            </w:r>
          </w:p>
        </w:tc>
        <w:tc>
          <w:tcPr>
            <w:tcW w:w="26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64258007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0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1466"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131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25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执行数</w:t>
            </w:r>
          </w:p>
        </w:tc>
        <w:tc>
          <w:tcPr>
            <w:tcW w:w="7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7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c>
          <w:tcPr>
            <w:tcW w:w="112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0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年度资金总额</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0.68</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1.94</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64.95%</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0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0.68</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1.94</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0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上年结转资金</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0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年度总体目标</w:t>
            </w:r>
          </w:p>
        </w:tc>
        <w:tc>
          <w:tcPr>
            <w:tcW w:w="38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预期目标</w:t>
            </w:r>
          </w:p>
        </w:tc>
        <w:tc>
          <w:tcPr>
            <w:tcW w:w="39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1.根据市委机要保密局落实保密工作要求，购买保密柜两组，确保文件保存符合安全规定。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2.购买涉密打印机1台，符合保密规定要求。</w:t>
            </w:r>
          </w:p>
        </w:tc>
        <w:tc>
          <w:tcPr>
            <w:tcW w:w="39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完成购买保密柜两组，确保文件保存符合安全规定。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购买涉密打印机1台，符合保密规定要求。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标</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指标值</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实际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完成值</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50分</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保密柜</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2个（套）</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保密打印机</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1台</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产品质量达到合格要求</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较好</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完成时限</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≤12月</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12月</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保密柜</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≤0.68万元</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0.68万元</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保密打印机</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≤0.58万元</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0.58万元</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30分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提高局里保密工作</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达到预期目标</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达到预期目标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进一步加强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可持续影响指标</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符合保密要求</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较好</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进一步加强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10分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服务对象满意度标</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工作人员办公条件</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有所改善</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职工满意，得到改善提升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4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94.49 </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tbl>
      <w:tblPr>
        <w:tblStyle w:val="2"/>
        <w:tblW w:w="9495"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7"/>
        <w:gridCol w:w="1134"/>
        <w:gridCol w:w="986"/>
        <w:gridCol w:w="990"/>
        <w:gridCol w:w="1050"/>
        <w:gridCol w:w="1370"/>
        <w:gridCol w:w="790"/>
        <w:gridCol w:w="1180"/>
        <w:gridCol w:w="8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9495"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项目支出绩效自评表</w:t>
            </w:r>
            <w:r>
              <w:rPr>
                <w:rFonts w:hint="default" w:ascii="方正小标宋简体" w:hAnsi="方正小标宋简体" w:eastAsia="方正小标宋简体" w:cs="方正小标宋简体"/>
                <w:i w:val="0"/>
                <w:iCs w:val="0"/>
                <w:color w:val="000000"/>
                <w:kern w:val="0"/>
                <w:sz w:val="24"/>
                <w:szCs w:val="24"/>
                <w:u w:val="none"/>
                <w:lang w:val="en-US" w:eastAsia="zh-CN" w:bidi="ar"/>
              </w:rPr>
              <w:br w:type="textWrapping"/>
            </w: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w:t>
            </w:r>
            <w:r>
              <w:rPr>
                <w:rFonts w:ascii="仿宋_GB2312" w:hAnsi="方正小标宋简体" w:eastAsia="仿宋_GB2312" w:cs="仿宋_GB2312"/>
                <w:i w:val="0"/>
                <w:iCs w:val="0"/>
                <w:color w:val="000000"/>
                <w:kern w:val="0"/>
                <w:sz w:val="24"/>
                <w:szCs w:val="24"/>
                <w:u w:val="none"/>
                <w:lang w:val="en-US" w:eastAsia="zh-CN" w:bidi="ar"/>
              </w:rPr>
              <w:t>(</w:t>
            </w:r>
            <w:r>
              <w:rPr>
                <w:rFonts w:ascii="仿宋_GB2312" w:hAnsi="方正小标宋简体" w:eastAsia="仿宋_GB2312" w:cs="仿宋_GB2312"/>
                <w:i w:val="0"/>
                <w:iCs w:val="0"/>
                <w:color w:val="FF0000"/>
                <w:kern w:val="0"/>
                <w:sz w:val="24"/>
                <w:szCs w:val="24"/>
                <w:u w:val="none"/>
                <w:lang w:val="en-US" w:eastAsia="zh-CN" w:bidi="ar"/>
              </w:rPr>
              <w:t>2022</w:t>
            </w:r>
            <w:r>
              <w:rPr>
                <w:rFonts w:ascii="仿宋_GB2312" w:hAnsi="方正小标宋简体" w:eastAsia="仿宋_GB2312" w:cs="仿宋_GB2312"/>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2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23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11000022T000000426832-老干部工作调研经费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2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30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018-中共北京市委老干部局</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28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018-中共北京市委老干部局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2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项目属性</w:t>
            </w:r>
          </w:p>
        </w:tc>
        <w:tc>
          <w:tcPr>
            <w:tcW w:w="30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延续</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项目期</w:t>
            </w:r>
          </w:p>
        </w:tc>
        <w:tc>
          <w:tcPr>
            <w:tcW w:w="28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2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项目负责人</w:t>
            </w:r>
          </w:p>
        </w:tc>
        <w:tc>
          <w:tcPr>
            <w:tcW w:w="30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李小飞</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联系电话</w:t>
            </w:r>
          </w:p>
        </w:tc>
        <w:tc>
          <w:tcPr>
            <w:tcW w:w="28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64484826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2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1134"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98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204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3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执行数</w:t>
            </w:r>
          </w:p>
        </w:tc>
        <w:tc>
          <w:tcPr>
            <w:tcW w:w="79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11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c>
          <w:tcPr>
            <w:tcW w:w="86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2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年度资金总额</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2.86</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84.12%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2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0.86</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2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上年结转资金</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2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2.4</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2.4</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1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年度总体目标</w:t>
            </w:r>
          </w:p>
        </w:tc>
        <w:tc>
          <w:tcPr>
            <w:tcW w:w="41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预期目标</w:t>
            </w:r>
          </w:p>
        </w:tc>
        <w:tc>
          <w:tcPr>
            <w:tcW w:w="420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trPr>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1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中组部老干部局、市委组织部关于老干部工作年度调研工作的部署要求，认真落实《中共北京市委老干部局2022年工作要点》，完成承担的老干部工作重点调研课题，组织指导局内各部门及全市老干部工作部门深入开展调查研究，加强和改进调研工作，推动成果转化，为老干部工作各项政策措施的落实提供支持和保障。</w:t>
            </w:r>
          </w:p>
        </w:tc>
        <w:tc>
          <w:tcPr>
            <w:tcW w:w="42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老干部工作重点调研课题《创新离退休干部发挥作用途径的实践与思考》1篇，被市党建研究会评选为2022年度优秀调研成果一等奖。完成“建言二十大”和“我看中国特色社会主义新时代”专题调研报告2篇（上报中组部）、《关于“时间银行”互助养老服务模式的概况与思考》调研报告1篇。组织指导局内各部门完成调研课题12篇，其中组织指导处《北京市离退休干部思想状况研究报告》被市党建研究会评选为2022年度优秀调研成果二等奖；指导全市老干部工作部门完成课题调研118篇，其中密云区委老干部局《关于组织引导离退休干部发挥作用途径的实践与探索》被市党建研究会评选为2022年度优秀调研成果三等奖。召开局机关调研工作交流会1场、基层单位调研工作交流培训会3场，积极推动调研成果转化，全市老干部工作调研水平得到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1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指标值</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实际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完成值</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50分</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召开调研工作交流会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4次</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召开老干部工作调研培训会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3次</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成果刊发、媒体报道次数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≥3次</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10次</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上报建议、意见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≥10条</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10条</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完成重点课题调研报告</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≥1篇</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1篇</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完成研究报告</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≥50篇</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133篇</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调查研究能力水平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有所提升</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调研报告质量有效提升。</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明确调研工作时间进度，并按时推进</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年初印发调研工作通知，年中召开调研工作交流会，年底收集评审调研报告</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3月印发了调研工作通知，10月召开了调研工作交流会，11-12月集中开展了调研报告收集评审工作。</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受疫情反复影响，原定年中召开的调研工作交流会在10月召开。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调研经费成本不超过年初预算金额</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经费支出控制在3.4万元以内</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经费实际支出2.86万元。</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项目根据实际情况有节约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30分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促进老干部工作发展</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为提高老干部工作质量提供理论支撑和对策建议</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有关对策建议已吸收转化到《市委老干部局2022年工作要点》等材料中,用以指导工作。</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成果应用单位满意度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98.41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bl>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tbl>
      <w:tblPr>
        <w:tblStyle w:val="2"/>
        <w:tblW w:w="9465" w:type="dxa"/>
        <w:tblInd w:w="-6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5"/>
        <w:gridCol w:w="1028"/>
        <w:gridCol w:w="945"/>
        <w:gridCol w:w="997"/>
        <w:gridCol w:w="925"/>
        <w:gridCol w:w="1706"/>
        <w:gridCol w:w="555"/>
        <w:gridCol w:w="724"/>
        <w:gridCol w:w="1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9465"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项目支出绩效自评表</w:t>
            </w:r>
            <w:r>
              <w:rPr>
                <w:rFonts w:hint="default" w:ascii="方正小标宋简体" w:hAnsi="方正小标宋简体" w:eastAsia="方正小标宋简体" w:cs="方正小标宋简体"/>
                <w:i w:val="0"/>
                <w:iCs w:val="0"/>
                <w:color w:val="000000"/>
                <w:kern w:val="0"/>
                <w:sz w:val="24"/>
                <w:szCs w:val="24"/>
                <w:u w:val="none"/>
                <w:lang w:val="en-US" w:eastAsia="zh-CN" w:bidi="ar"/>
              </w:rPr>
              <w:br w:type="textWrapping"/>
            </w: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w:t>
            </w:r>
            <w:r>
              <w:rPr>
                <w:rFonts w:ascii="仿宋_GB2312" w:hAnsi="方正小标宋简体" w:eastAsia="仿宋_GB2312" w:cs="仿宋_GB2312"/>
                <w:i w:val="0"/>
                <w:iCs w:val="0"/>
                <w:color w:val="000000"/>
                <w:kern w:val="0"/>
                <w:sz w:val="24"/>
                <w:szCs w:val="24"/>
                <w:u w:val="none"/>
                <w:lang w:val="en-US" w:eastAsia="zh-CN" w:bidi="ar"/>
              </w:rPr>
              <w:t xml:space="preserve"> (</w:t>
            </w:r>
            <w:r>
              <w:rPr>
                <w:rFonts w:hint="default" w:ascii="仿宋_GB2312" w:hAnsi="方正小标宋简体" w:eastAsia="仿宋_GB2312" w:cs="仿宋_GB2312"/>
                <w:i w:val="0"/>
                <w:iCs w:val="0"/>
                <w:color w:val="FF0000"/>
                <w:kern w:val="0"/>
                <w:sz w:val="24"/>
                <w:szCs w:val="24"/>
                <w:u w:val="none"/>
                <w:lang w:val="en-US" w:eastAsia="zh-CN" w:bidi="ar"/>
              </w:rPr>
              <w:t>2022</w:t>
            </w:r>
            <w:r>
              <w:rPr>
                <w:rFonts w:ascii="仿宋_GB2312" w:hAnsi="方正小标宋简体" w:eastAsia="仿宋_GB2312" w:cs="仿宋_GB2312"/>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9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651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11000022T000000427064-北京市关心下一代工作宣传推广经费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9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19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中共北京市委老干部局</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288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中共北京市委老干部局本级事业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9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项目属性</w:t>
            </w:r>
          </w:p>
        </w:tc>
        <w:tc>
          <w:tcPr>
            <w:tcW w:w="19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延续</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项目期</w:t>
            </w:r>
          </w:p>
        </w:tc>
        <w:tc>
          <w:tcPr>
            <w:tcW w:w="288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项目负责人</w:t>
            </w:r>
          </w:p>
        </w:tc>
        <w:tc>
          <w:tcPr>
            <w:tcW w:w="19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刘煦淳</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联系电话</w:t>
            </w:r>
          </w:p>
        </w:tc>
        <w:tc>
          <w:tcPr>
            <w:tcW w:w="288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64258007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1973"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99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9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70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执行数</w:t>
            </w:r>
          </w:p>
        </w:tc>
        <w:tc>
          <w:tcPr>
            <w:tcW w:w="55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72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c>
          <w:tcPr>
            <w:tcW w:w="16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7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年度资金总额</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7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7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上年结转资金</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7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年度总体目标</w:t>
            </w:r>
          </w:p>
        </w:tc>
        <w:tc>
          <w:tcPr>
            <w:tcW w:w="38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预期目标</w:t>
            </w:r>
          </w:p>
        </w:tc>
        <w:tc>
          <w:tcPr>
            <w:tcW w:w="45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继续打造“一起长大”融媒体平台，利用北京市融媒体资源，广泛宣传推广北京市关心下一代工作和首都关心下一代大讲堂、家庭教育、文体活动以及广大“五老”的事迹，采取视频、图片、文字等手段以及直播、专栏、新闻等形式，进行有策划、有方案、有实效的全媒体宣传推广，不断扩大首都关心下一代工作的覆盖面，不断提升首都关心下一代工作的影响力。全媒体直播，不断提升影响力。全年共8场直播，每场不少于7家平台矩阵传播，如百度、新浪微博、今日头条、爱奇艺、优酷等。每场直播观看量25万次，全年共计200万次。在关工委抖音账号发布活动精彩短视频，不断扩大覆盖面，全年共发布20条短视频，每条视频阅读量200次，全年共计阅读量4000次。向青少年、家长发放调查问卷1000份，共涉及10个问题，各区关工委组织学校学生、家长参与问卷调查活动，围绕关工委直播活动的宣传推广内容，覆盖参与活动的人群，了解学生和家长参与活动的真实感受，制定评分等级，力争满意度超过80%。</w:t>
            </w:r>
          </w:p>
        </w:tc>
        <w:tc>
          <w:tcPr>
            <w:tcW w:w="45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1月1日至12月31日，抖音、快手等平台发布量超200条，粉丝量4.5万，粉丝增长超5000人；新浪微博、头条号、一点号等平台发布量超1000条，粉丝量5.2万；“一起长大”全平台总浏览量超900万人次。1.家长教育公开课进行10场线上直播，每场提前一周在“一起长大”各平台进行直播预告图文宣传，阅读量共计4.7万；线上直播观看量共计6.2万；回放视频在微信公众号、新浪微博、官网等平台视频推广观看量共计7.3万。2.家庭教育微视频发布作品50条，总播放量19.8万次。3.中华魂主题教育活动共发稿7家，其中国家级媒体2家，包括人民网、学习强国。北京市级媒体5家，包括北京卫视《北京您早》、北京日报、千龙网、首都之窗、北京时间等。另外，4月18日，邀请北京市委宣传部北京市委讲师团首批特聘百姓宣讲专家张长征，进行了题为《家风家教 家训 传承——中华魂“中华好家风”》的主题宣讲培训讲座，讲述如何写出家风家教家训的好故事、如何讲好家风家教家训的好故事。直播在北京时间、今日头条、百度、新浪微博、新浪新闻、爱奇艺、斗鱼共7家网站观看量共计72.5万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标</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指标值</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实际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完成值</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50分</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现场直播</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8场次</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11场次</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短视频</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20条</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105条</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制作精彩短视频内容并发布</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≥20条</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105条</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播放和及时性</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播放质量好</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达成年度指标，符合播出的及时性</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视频产出进展时效</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时效快</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达成年度时效指标，视频产出时效快</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直播及平台推广</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不超过30万元</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30万元</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短视频制作及推广</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不超过5万元</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30万元</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30分</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活动宣传</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市属媒体和网络媒体，不断扩大覆盖面</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达成年度指标，覆盖了北京新闻、北京时间、百度、新浪微博、快手等网站，以及央级媒体报道。</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可持续影响指标</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直播视频影响力</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影响力良好</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达成年度指标，直播通过北京时间、zaker、百度、爱奇艺、新浪微博、一直播、花椒等平台同步播出。扩大了关心下一代工作影响力。</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10分</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服务对象满意度标</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满意度数据分析有待加强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5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w:t>
            </w: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bl>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tbl>
      <w:tblPr>
        <w:tblStyle w:val="2"/>
        <w:tblW w:w="10040" w:type="dxa"/>
        <w:tblInd w:w="-48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41"/>
        <w:gridCol w:w="886"/>
        <w:gridCol w:w="1061"/>
        <w:gridCol w:w="1066"/>
        <w:gridCol w:w="969"/>
        <w:gridCol w:w="1437"/>
        <w:gridCol w:w="539"/>
        <w:gridCol w:w="700"/>
        <w:gridCol w:w="22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004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项目支出绩效自评表</w:t>
            </w:r>
            <w:r>
              <w:rPr>
                <w:rFonts w:hint="default" w:ascii="方正小标宋简体" w:hAnsi="方正小标宋简体" w:eastAsia="方正小标宋简体" w:cs="方正小标宋简体"/>
                <w:i w:val="0"/>
                <w:iCs w:val="0"/>
                <w:color w:val="000000"/>
                <w:kern w:val="0"/>
                <w:sz w:val="24"/>
                <w:szCs w:val="24"/>
                <w:u w:val="none"/>
                <w:lang w:val="en-US" w:eastAsia="zh-CN" w:bidi="ar"/>
              </w:rPr>
              <w:br w:type="textWrapping"/>
            </w: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w:t>
            </w:r>
            <w:r>
              <w:rPr>
                <w:rFonts w:ascii="仿宋_GB2312" w:hAnsi="方正小标宋简体" w:eastAsia="仿宋_GB2312" w:cs="仿宋_GB2312"/>
                <w:i w:val="0"/>
                <w:iCs w:val="0"/>
                <w:color w:val="000000"/>
                <w:kern w:val="0"/>
                <w:sz w:val="24"/>
                <w:szCs w:val="24"/>
                <w:u w:val="none"/>
                <w:lang w:val="en-US" w:eastAsia="zh-CN" w:bidi="ar"/>
              </w:rPr>
              <w:t xml:space="preserve"> (</w:t>
            </w:r>
            <w:r>
              <w:rPr>
                <w:rFonts w:hint="default" w:ascii="仿宋_GB2312" w:hAnsi="方正小标宋简体" w:eastAsia="仿宋_GB2312" w:cs="仿宋_GB2312"/>
                <w:i w:val="0"/>
                <w:iCs w:val="0"/>
                <w:color w:val="FF0000"/>
                <w:kern w:val="0"/>
                <w:sz w:val="24"/>
                <w:szCs w:val="24"/>
                <w:u w:val="none"/>
                <w:lang w:val="en-US" w:eastAsia="zh-CN" w:bidi="ar"/>
              </w:rPr>
              <w:t>2022</w:t>
            </w:r>
            <w:r>
              <w:rPr>
                <w:rFonts w:ascii="仿宋_GB2312" w:hAnsi="方正小标宋简体" w:eastAsia="仿宋_GB2312" w:cs="仿宋_GB2312"/>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695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11000022T000000427051-北京市小学生我爱诗词大会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中共北京市委老干部局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中共北京市委老干部局本级事业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项目属性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延续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项目期</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项目负责人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韩清峰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联系电话</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64258007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4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执行数</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c>
          <w:tcPr>
            <w:tcW w:w="224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上年结转资金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预期目标</w:t>
            </w:r>
          </w:p>
        </w:tc>
        <w:tc>
          <w:tcPr>
            <w:tcW w:w="493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0" w:hRule="atLeast"/>
        </w:trPr>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举办全市小学生诗词大会初赛和诗词大会决赛暨颁奖晚会，争取在学校内组织学生观看比赛视频。</w:t>
            </w:r>
          </w:p>
        </w:tc>
        <w:tc>
          <w:tcPr>
            <w:tcW w:w="49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因新冠疫情的不可抗力，活动延期到2023年3月26日举办，现已完成。2022年度完成了活动的前期筹备及准备工作，主要包括：</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（1）15期“名师诗话”的录制、剪辑、包装；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（2）诵读活动的作品征集及评审，共征集作品209个，参与学生人数2100人；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（3）完成诗词大会初赛在各区的开展，17个区中有14个区完成了决赛报名工作；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完成决赛暨颁奖晚会的舞美设计及部分舞美租赁及制作；整体VI设计，奖杯奖牌的制作；演播厅预定；出题程序的开发及设计；题库的汇编；演出部分的策划及排练；大屏幕素材的后期制作；宣传方案的审定及新闻媒体的邀请等前期筹备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实际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50分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诗词大会决赛暨颁奖晚会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因新冠疫情的不可抗力，活动延期到2023年3月26日举办，现已完成。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决赛暨颁奖晚会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因新冠疫情的不可抗力，完成了决赛暨颁奖晚会前期的筹备工作，正式录制延期到2023年3月26日，现已完成。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初赛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因新冠疫情的不可抗力，17个区中，14个区完成了初赛，剩余3个区于2023年2月份完成了初赛。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播放和及时性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因新冠疫情的不可抗力，节目播出延期到2023年3月26日播出，现已播出。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每场直播观看量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≥25万人次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32.5万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因新冠疫情的不可抗力，节目直播延期到2023年3月26日播出，现已直播完，直播量32.5万。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完成时限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因新冠疫情的不可抗力，延期到2023年3月26日举办。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舞美设计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23.09万元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因新冠疫情的不可抗力，延期到2023年3月26日举办，现已全部支付完成。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21.91万元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因新冠疫情的不可抗力，延期到2023年3月26日举办，现已全部支付完成。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trPr>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30分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影响力（线上）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≥10万人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线上影响力达63.1万人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因新冠疫情的不可抗力，延期到2023年3月26日举办，后通过中央电视台、中国教育电视台、人民网、光明网等新闻报道，中国网、北京时间、新浪等媒体矩阵直播。线上影响力达63.1万人。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覆盖面（线下）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2300人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因新冠疫情的不可抗力，总决赛延期到2023年3月26日举办，前期诵读作品征集报名人数及初赛参与人数共计2300人。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因新冠疫情的不可抗力，总决赛暨颁奖晚会延期到2023年3月26日举办，现已完成。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93.1</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bl>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tbl>
      <w:tblPr>
        <w:tblStyle w:val="2"/>
        <w:tblW w:w="0" w:type="auto"/>
        <w:tblInd w:w="-5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6"/>
        <w:gridCol w:w="869"/>
        <w:gridCol w:w="1039"/>
        <w:gridCol w:w="1213"/>
        <w:gridCol w:w="799"/>
        <w:gridCol w:w="934"/>
        <w:gridCol w:w="539"/>
        <w:gridCol w:w="959"/>
        <w:gridCol w:w="15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9053"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项目支出绩效自评表</w:t>
            </w:r>
            <w:r>
              <w:rPr>
                <w:rFonts w:hint="default" w:ascii="方正小标宋简体" w:hAnsi="方正小标宋简体" w:eastAsia="方正小标宋简体" w:cs="方正小标宋简体"/>
                <w:i w:val="0"/>
                <w:iCs w:val="0"/>
                <w:color w:val="000000"/>
                <w:kern w:val="0"/>
                <w:sz w:val="24"/>
                <w:szCs w:val="24"/>
                <w:u w:val="none"/>
                <w:lang w:val="en-US" w:eastAsia="zh-CN" w:bidi="ar"/>
              </w:rPr>
              <w:br w:type="textWrapping"/>
            </w: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w:t>
            </w:r>
            <w:r>
              <w:rPr>
                <w:rFonts w:ascii="仿宋_GB2312" w:hAnsi="方正小标宋简体" w:eastAsia="仿宋_GB2312" w:cs="仿宋_GB2312"/>
                <w:i w:val="0"/>
                <w:iCs w:val="0"/>
                <w:color w:val="000000"/>
                <w:kern w:val="0"/>
                <w:sz w:val="24"/>
                <w:szCs w:val="24"/>
                <w:u w:val="none"/>
                <w:lang w:val="en-US" w:eastAsia="zh-CN" w:bidi="ar"/>
              </w:rPr>
              <w:t xml:space="preserve"> (</w:t>
            </w:r>
            <w:r>
              <w:rPr>
                <w:rFonts w:hint="default" w:ascii="仿宋_GB2312" w:hAnsi="方正小标宋简体" w:eastAsia="仿宋_GB2312" w:cs="仿宋_GB2312"/>
                <w:i w:val="0"/>
                <w:iCs w:val="0"/>
                <w:color w:val="FF0000"/>
                <w:kern w:val="0"/>
                <w:sz w:val="24"/>
                <w:szCs w:val="24"/>
                <w:u w:val="none"/>
                <w:lang w:val="en-US" w:eastAsia="zh-CN" w:bidi="ar"/>
              </w:rPr>
              <w:t>2022</w:t>
            </w:r>
            <w:r>
              <w:rPr>
                <w:rFonts w:ascii="仿宋_GB2312" w:hAnsi="方正小标宋简体" w:eastAsia="仿宋_GB2312" w:cs="仿宋_GB2312"/>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60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11000022T000000450588-关心下一代工作委员会运行保障经费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中共北京市委老干部局</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30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北京市关心下一代工作委员会办公室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项目属性</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延续</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项目期</w:t>
            </w:r>
          </w:p>
        </w:tc>
        <w:tc>
          <w:tcPr>
            <w:tcW w:w="30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0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项目负责人</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韩清峰</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联系电话</w:t>
            </w:r>
          </w:p>
        </w:tc>
        <w:tc>
          <w:tcPr>
            <w:tcW w:w="30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64258007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2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1908"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7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93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执行数</w:t>
            </w:r>
          </w:p>
        </w:tc>
        <w:tc>
          <w:tcPr>
            <w:tcW w:w="53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95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c>
          <w:tcPr>
            <w:tcW w:w="155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年度资金总额</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79</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40.36</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11.86</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29.39%</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79</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40.36</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11.86</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上年结转资金</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年度总体目标</w:t>
            </w:r>
          </w:p>
        </w:tc>
        <w:tc>
          <w:tcPr>
            <w:tcW w:w="39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预期目标</w:t>
            </w:r>
          </w:p>
        </w:tc>
        <w:tc>
          <w:tcPr>
            <w:tcW w:w="402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按照市委关于北京市关心下一代工作要走在全国前列的指示精神，为委领导提供优质服务，举办专项调研和培训班，举办信息员培训班，保障市关工委各项工作正常运维。</w:t>
            </w:r>
          </w:p>
        </w:tc>
        <w:tc>
          <w:tcPr>
            <w:tcW w:w="40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因疫情原因，部分工作未能开展，仅完成了信息员培训班，完成情况为线上会议。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标</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指标值</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实际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完成值</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50分</w:t>
            </w:r>
          </w:p>
        </w:tc>
        <w:tc>
          <w:tcPr>
            <w:tcW w:w="10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参加全国关工委会议</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3次</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参加培训班人数</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≥200人</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因疫情原因未开展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举办全市培训班</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1期</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因疫情原因未开展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举办信息员培训班</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因线下培训改为线上培训，节省部分差旅费用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信息员培训班人数</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30人</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确保委领导交通和工作保障</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达到目标</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达到目标</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落实全国关工委会议精神</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达到目标</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达到目标</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项目完成时限</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12月</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12月</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办公费</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≤8万</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因疫情原因未全部支出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其他经费</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≤26万</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11.76</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培训费</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≤40万</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因疫情原因未支出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差旅费</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≤5万</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因疫情原因未支出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30分</w:t>
            </w:r>
          </w:p>
        </w:tc>
        <w:tc>
          <w:tcPr>
            <w:tcW w:w="10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青少年思想道德建设、普法、关心关爱等工作有新进展</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得到提升</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得到提升</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继续加强下一步工作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新时代首都关心下一代工作进一步加强</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得到提升</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得到提升</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10分</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服务对象满意度标</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参加培训人员基本满意</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继续加强满意度工作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9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78.94 </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bl>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tbl>
      <w:tblPr>
        <w:tblStyle w:val="2"/>
        <w:tblW w:w="0" w:type="auto"/>
        <w:tblInd w:w="-45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41"/>
        <w:gridCol w:w="1046"/>
        <w:gridCol w:w="1300"/>
        <w:gridCol w:w="1079"/>
        <w:gridCol w:w="1070"/>
        <w:gridCol w:w="856"/>
        <w:gridCol w:w="536"/>
        <w:gridCol w:w="696"/>
        <w:gridCol w:w="1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8978"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项目支出绩效自评表</w:t>
            </w:r>
            <w:r>
              <w:rPr>
                <w:rFonts w:hint="default" w:ascii="方正小标宋简体" w:hAnsi="方正小标宋简体" w:eastAsia="方正小标宋简体" w:cs="方正小标宋简体"/>
                <w:i w:val="0"/>
                <w:iCs w:val="0"/>
                <w:color w:val="000000"/>
                <w:kern w:val="0"/>
                <w:sz w:val="24"/>
                <w:szCs w:val="24"/>
                <w:u w:val="none"/>
                <w:lang w:val="en-US" w:eastAsia="zh-CN" w:bidi="ar"/>
              </w:rPr>
              <w:br w:type="textWrapping"/>
            </w: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w:t>
            </w:r>
            <w:r>
              <w:rPr>
                <w:rFonts w:ascii="仿宋_GB2312" w:hAnsi="方正小标宋简体" w:eastAsia="仿宋_GB2312" w:cs="仿宋_GB2312"/>
                <w:i w:val="0"/>
                <w:iCs w:val="0"/>
                <w:color w:val="000000"/>
                <w:kern w:val="0"/>
                <w:sz w:val="24"/>
                <w:szCs w:val="24"/>
                <w:u w:val="none"/>
                <w:lang w:val="en-US" w:eastAsia="zh-CN" w:bidi="ar"/>
              </w:rPr>
              <w:t>(</w:t>
            </w:r>
            <w:r>
              <w:rPr>
                <w:rFonts w:hint="default" w:ascii="仿宋_GB2312" w:hAnsi="方正小标宋简体" w:eastAsia="仿宋_GB2312" w:cs="仿宋_GB2312"/>
                <w:i w:val="0"/>
                <w:iCs w:val="0"/>
                <w:color w:val="FF0000"/>
                <w:kern w:val="0"/>
                <w:sz w:val="24"/>
                <w:szCs w:val="24"/>
                <w:u w:val="none"/>
                <w:lang w:val="en-US" w:eastAsia="zh-CN" w:bidi="ar"/>
              </w:rPr>
              <w:t>2022</w:t>
            </w:r>
            <w:r>
              <w:rPr>
                <w:rFonts w:ascii="仿宋_GB2312" w:hAnsi="方正小标宋简体" w:eastAsia="仿宋_GB2312" w:cs="仿宋_GB2312"/>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11000022T000000427040-家校社共育工程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中共北京市委老干部局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中共北京市委老干部局本级事业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项目属性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延续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项目期</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1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项目负责人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韩清峰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联系电话</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64258007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4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执行数</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上年结转资金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面落实总书记关于家庭教育系列讲话精神，实现“立德树人”的根本任务，明确家庭教育重要的是“品德教育和做人教育”的根本职责，打造首都家庭教育研究中心，开设家庭教育公开课，举办学术论坛，录制家庭教育微视频，建立家庭教育专家库，促进首都家庭教育指导服务水平的提高。</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总体执行完成。论坛因疫情推迟。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实际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50分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家庭教育专家库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家庭教育微视频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学术论坛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因疫情推迟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家庭教育公开课</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家庭教育微视频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家庭教育专家库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学术论坛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家庭教育公开课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完成时限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家庭教育公开课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学术论坛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家庭教育专家库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家庭教育微视频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30分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社会认可度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10分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家庭、家长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bl>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tbl>
      <w:tblPr>
        <w:tblStyle w:val="2"/>
        <w:tblW w:w="9660" w:type="dxa"/>
        <w:tblInd w:w="-3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4"/>
        <w:gridCol w:w="694"/>
        <w:gridCol w:w="880"/>
        <w:gridCol w:w="1277"/>
        <w:gridCol w:w="948"/>
        <w:gridCol w:w="1332"/>
        <w:gridCol w:w="585"/>
        <w:gridCol w:w="915"/>
        <w:gridCol w:w="1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966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项目支出绩效自评表</w:t>
            </w:r>
            <w:r>
              <w:rPr>
                <w:rFonts w:hint="default" w:ascii="方正小标宋简体" w:hAnsi="方正小标宋简体" w:eastAsia="方正小标宋简体" w:cs="方正小标宋简体"/>
                <w:i w:val="0"/>
                <w:iCs w:val="0"/>
                <w:color w:val="000000"/>
                <w:kern w:val="0"/>
                <w:sz w:val="24"/>
                <w:szCs w:val="24"/>
                <w:u w:val="none"/>
                <w:lang w:val="en-US" w:eastAsia="zh-CN" w:bidi="ar"/>
              </w:rPr>
              <w:br w:type="textWrapping"/>
            </w: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w:t>
            </w:r>
            <w:r>
              <w:rPr>
                <w:rFonts w:ascii="仿宋_GB2312" w:hAnsi="方正小标宋简体" w:eastAsia="仿宋_GB2312" w:cs="仿宋_GB2312"/>
                <w:i w:val="0"/>
                <w:iCs w:val="0"/>
                <w:color w:val="000000"/>
                <w:kern w:val="0"/>
                <w:sz w:val="24"/>
                <w:szCs w:val="24"/>
                <w:u w:val="none"/>
                <w:lang w:val="en-US" w:eastAsia="zh-CN" w:bidi="ar"/>
              </w:rPr>
              <w:t>(</w:t>
            </w:r>
            <w:r>
              <w:rPr>
                <w:rFonts w:hint="default" w:ascii="仿宋_GB2312" w:hAnsi="方正小标宋简体" w:eastAsia="仿宋_GB2312" w:cs="仿宋_GB2312"/>
                <w:i w:val="0"/>
                <w:iCs w:val="0"/>
                <w:color w:val="FF0000"/>
                <w:kern w:val="0"/>
                <w:sz w:val="24"/>
                <w:szCs w:val="24"/>
                <w:u w:val="none"/>
                <w:lang w:val="en-US" w:eastAsia="zh-CN" w:bidi="ar"/>
              </w:rPr>
              <w:t>2022</w:t>
            </w:r>
            <w:r>
              <w:rPr>
                <w:rFonts w:ascii="仿宋_GB2312" w:hAnsi="方正小标宋简体" w:eastAsia="仿宋_GB2312" w:cs="仿宋_GB2312"/>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0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11000023T000001948222-青少年迷你冬奥会尾款（追加）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中共北京市委老干部局</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共北京市委老干部局本级事业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项目属性</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延续</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项目期</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项目负责人</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刘煦淳</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联系电话</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64258007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3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1574"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94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33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执行数</w:t>
            </w:r>
          </w:p>
        </w:tc>
        <w:tc>
          <w:tcPr>
            <w:tcW w:w="58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9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c>
          <w:tcPr>
            <w:tcW w:w="19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3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年度资金总额</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3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3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上年结转资金</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3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年度总体目标</w:t>
            </w:r>
          </w:p>
        </w:tc>
        <w:tc>
          <w:tcPr>
            <w:tcW w:w="37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预期目标</w:t>
            </w:r>
          </w:p>
        </w:tc>
        <w:tc>
          <w:tcPr>
            <w:tcW w:w="48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习近平总书记对办好2022年冬奥会提出了“加快冰雪运动发展和普及，使广大人民群众受益”的重要指示精神。为积极响应习近平总书记重要指示，努力实现“3亿人参与冰雪运动”的宏伟目标，落实蔡奇书记提出的“在青少年群体中深入推进奥林匹克教育，带动青少年参与冰雪运动、服务冬奥筹办”要求，市关工委举办“青少年冰雪嘉年华”，在青少年中推广普及冰雪运动及冬奥知识，促进青少年对冰雪运动和冬奥的了解，激发参与热情，扩大冰雪运动的群众基础，为冬奥会的成功举办营造更为良好的社会氛围。</w:t>
            </w:r>
          </w:p>
        </w:tc>
        <w:tc>
          <w:tcPr>
            <w:tcW w:w="48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我为冬奥加油”2021青少年迷你冬奥会绘画征集活动由北京冬奥组委新闻宣传部和北京市关工委联合主办，向全市青少年征集冬奥绘画作品。号召中小学生用画笔描绘出孩子们心中的北京冬奥会，为冬奥加油助力。全市提交作品400余件，最终，入选作品将颁发入选证书，并向各国运动员展示绘画作品，将作为特殊的礼物赠送给运动员。优秀画作在宋庆龄交流中心进行展览，收到了良好的效果。该活动得到新华社、北京电视台、中新社、人民网、北京日报、北京青年报、首都之窗、千龙网等十余家媒体重点报道，其中人民政协报给予版面二条的位置重点宣传。此外，面向全市小学生开展青少年冬奥知识竞赛活动，为弘扬奥林匹克精神、传承奥林匹克运动注入新的活力，以H5竞赛的形式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标</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指标值</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实际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完成值</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50分</w:t>
            </w: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与冬奥明星互动</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1场次</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因疫情原因，无法与冬奥明星线下互动，最终选出61副优秀绘画作品座位特殊礼物赠给各国冬奥运动员。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组织青少年线上冬奥专题活动</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1场次</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参与冬奥组委的其他活动</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1场次</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参观冬奥场馆</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1场次</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因疫情原因，临近冬奥会比赛，场馆封闭，无法参观。特在宋庆龄科技文化交流中心举办了冬奥作品绘画展览，青少年参观人数众多。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活动组织安全高效</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较好</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安全保障做到位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参观、互动、专题活动、参与</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有所提高</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画展参观、赠送冬奥明星绘画作品、绘画H5、冬奥知识竞赛H5均质量良好，得到了广大群众的良好反响。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完成时限</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≤2月</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2月</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预算控制数</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≤9万元</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9万元</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30分</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社会参与度</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较好</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画展首日在北京时间、今日头条、百度、新浪微博、新浪新闻、爱奇艺、斗鱼共7家网站直播，总观看量达到59.6万次。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可持续影响指标</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影响力、组织力、覆盖面</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有所提高</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线上冬奥绘画作品展和冬奥知识竞赛两个H5小游戏，浏览量共计41万，独立用户数量18万。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可持续影响分析有待提高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10分</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服务对象满意度标</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对活动组织满意度</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满意度分析有待提高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96.00 </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Pr>
        <w:tabs>
          <w:tab w:val="left" w:pos="6509"/>
        </w:tabs>
        <w:bidi w:val="0"/>
        <w:jc w:val="left"/>
        <w:rPr>
          <w:rFonts w:hint="eastAsia" w:asciiTheme="minorEastAsia" w:hAnsiTheme="minorEastAsia" w:eastAsiaTheme="minorEastAsia" w:cstheme="minorEastAsia"/>
          <w:kern w:val="2"/>
          <w:sz w:val="21"/>
          <w:szCs w:val="24"/>
          <w:lang w:val="en-US" w:eastAsia="zh-CN" w:bidi="ar-SA"/>
        </w:rPr>
      </w:pPr>
    </w:p>
    <w:p>
      <w:pPr>
        <w:tabs>
          <w:tab w:val="left" w:pos="6509"/>
        </w:tabs>
        <w:bidi w:val="0"/>
        <w:jc w:val="left"/>
        <w:rPr>
          <w:rFonts w:hint="eastAsia" w:asciiTheme="minorEastAsia" w:hAnsiTheme="minorEastAsia" w:eastAsiaTheme="minorEastAsia" w:cstheme="minorEastAsia"/>
          <w:kern w:val="2"/>
          <w:sz w:val="21"/>
          <w:szCs w:val="24"/>
          <w:lang w:val="en-US" w:eastAsia="zh-CN" w:bidi="ar-SA"/>
        </w:rPr>
      </w:pPr>
    </w:p>
    <w:p>
      <w:pPr>
        <w:tabs>
          <w:tab w:val="left" w:pos="6509"/>
        </w:tabs>
        <w:bidi w:val="0"/>
        <w:jc w:val="left"/>
        <w:rPr>
          <w:rFonts w:hint="eastAsia" w:asciiTheme="minorEastAsia" w:hAnsiTheme="minorEastAsia" w:eastAsiaTheme="minorEastAsia" w:cstheme="minorEastAsia"/>
          <w:kern w:val="2"/>
          <w:sz w:val="21"/>
          <w:szCs w:val="24"/>
          <w:lang w:val="en-US" w:eastAsia="zh-CN" w:bidi="ar-SA"/>
        </w:rPr>
      </w:pPr>
    </w:p>
    <w:p>
      <w:pPr>
        <w:tabs>
          <w:tab w:val="left" w:pos="6509"/>
        </w:tabs>
        <w:bidi w:val="0"/>
        <w:jc w:val="left"/>
        <w:rPr>
          <w:rFonts w:hint="eastAsia" w:asciiTheme="minorEastAsia" w:hAnsiTheme="minorEastAsia" w:eastAsiaTheme="minorEastAsia" w:cstheme="minorEastAsia"/>
          <w:kern w:val="2"/>
          <w:sz w:val="21"/>
          <w:szCs w:val="24"/>
          <w:lang w:val="en-US" w:eastAsia="zh-CN" w:bidi="ar-SA"/>
        </w:rPr>
      </w:pPr>
    </w:p>
    <w:p>
      <w:pPr>
        <w:tabs>
          <w:tab w:val="left" w:pos="6509"/>
        </w:tabs>
        <w:bidi w:val="0"/>
        <w:jc w:val="left"/>
        <w:rPr>
          <w:rFonts w:hint="eastAsia" w:asciiTheme="minorEastAsia" w:hAnsiTheme="minorEastAsia" w:eastAsiaTheme="minorEastAsia" w:cstheme="minorEastAsia"/>
          <w:kern w:val="2"/>
          <w:sz w:val="21"/>
          <w:szCs w:val="24"/>
          <w:lang w:val="en-US" w:eastAsia="zh-CN" w:bidi="ar-SA"/>
        </w:rPr>
      </w:pPr>
    </w:p>
    <w:tbl>
      <w:tblPr>
        <w:tblStyle w:val="2"/>
        <w:tblW w:w="10320" w:type="dxa"/>
        <w:tblInd w:w="-6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5"/>
        <w:gridCol w:w="1202"/>
        <w:gridCol w:w="793"/>
        <w:gridCol w:w="1320"/>
        <w:gridCol w:w="1035"/>
        <w:gridCol w:w="1856"/>
        <w:gridCol w:w="576"/>
        <w:gridCol w:w="756"/>
        <w:gridCol w:w="15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032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项目支出绩效自评表</w:t>
            </w:r>
            <w:r>
              <w:rPr>
                <w:rFonts w:hint="default" w:ascii="方正小标宋简体" w:hAnsi="方正小标宋简体" w:eastAsia="方正小标宋简体" w:cs="方正小标宋简体"/>
                <w:i w:val="0"/>
                <w:iCs w:val="0"/>
                <w:color w:val="000000"/>
                <w:kern w:val="0"/>
                <w:sz w:val="24"/>
                <w:szCs w:val="24"/>
                <w:u w:val="none"/>
                <w:lang w:val="en-US" w:eastAsia="zh-CN" w:bidi="ar"/>
              </w:rPr>
              <w:br w:type="textWrapping"/>
            </w: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w:t>
            </w:r>
            <w:r>
              <w:rPr>
                <w:rFonts w:ascii="仿宋_GB2312" w:hAnsi="方正小标宋简体" w:eastAsia="仿宋_GB2312" w:cs="仿宋_GB2312"/>
                <w:i w:val="0"/>
                <w:iCs w:val="0"/>
                <w:color w:val="000000"/>
                <w:kern w:val="0"/>
                <w:sz w:val="24"/>
                <w:szCs w:val="24"/>
                <w:u w:val="none"/>
                <w:lang w:val="en-US" w:eastAsia="zh-CN" w:bidi="ar"/>
              </w:rPr>
              <w:t>(</w:t>
            </w:r>
            <w:r>
              <w:rPr>
                <w:rFonts w:hint="default" w:ascii="仿宋_GB2312" w:hAnsi="方正小标宋简体" w:eastAsia="仿宋_GB2312" w:cs="仿宋_GB2312"/>
                <w:i w:val="0"/>
                <w:iCs w:val="0"/>
                <w:color w:val="FF0000"/>
                <w:kern w:val="0"/>
                <w:sz w:val="24"/>
                <w:szCs w:val="24"/>
                <w:u w:val="none"/>
                <w:lang w:val="en-US" w:eastAsia="zh-CN" w:bidi="ar"/>
              </w:rPr>
              <w:t>2</w:t>
            </w:r>
            <w:r>
              <w:rPr>
                <w:rFonts w:hint="eastAsia" w:ascii="仿宋_GB2312" w:hAnsi="方正小标宋简体" w:eastAsia="仿宋_GB2312" w:cs="仿宋_GB2312"/>
                <w:i w:val="0"/>
                <w:iCs w:val="0"/>
                <w:color w:val="FF0000"/>
                <w:kern w:val="0"/>
                <w:sz w:val="24"/>
                <w:szCs w:val="24"/>
                <w:u w:val="none"/>
                <w:lang w:val="en-US" w:eastAsia="zh-CN" w:bidi="ar"/>
              </w:rPr>
              <w:t>0</w:t>
            </w:r>
            <w:r>
              <w:rPr>
                <w:rFonts w:hint="default" w:ascii="仿宋_GB2312" w:hAnsi="方正小标宋简体" w:eastAsia="仿宋_GB2312" w:cs="仿宋_GB2312"/>
                <w:i w:val="0"/>
                <w:iCs w:val="0"/>
                <w:color w:val="FF0000"/>
                <w:kern w:val="0"/>
                <w:sz w:val="24"/>
                <w:szCs w:val="24"/>
                <w:u w:val="none"/>
                <w:lang w:val="en-US" w:eastAsia="zh-CN" w:bidi="ar"/>
              </w:rPr>
              <w:t>22</w:t>
            </w:r>
            <w:r>
              <w:rPr>
                <w:rFonts w:ascii="仿宋_GB2312" w:hAnsi="方正小标宋简体" w:eastAsia="仿宋_GB2312" w:cs="仿宋_GB2312"/>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14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11000022T000000427043-青少年趣味运动会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中共北京市委老干部局</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中共北京市委老干部局本级事业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项目属性</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延续</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项目期</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1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项目负责人</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刘煦淳</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联系电话</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64258007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8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1995"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3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103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8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执行数</w:t>
            </w:r>
          </w:p>
        </w:tc>
        <w:tc>
          <w:tcPr>
            <w:tcW w:w="57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7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c>
          <w:tcPr>
            <w:tcW w:w="159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年度资金总额</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上年结转资金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年度总体目标</w:t>
            </w:r>
          </w:p>
        </w:tc>
        <w:tc>
          <w:tcPr>
            <w:tcW w:w="43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预期目标</w:t>
            </w:r>
          </w:p>
        </w:tc>
        <w:tc>
          <w:tcPr>
            <w:tcW w:w="47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2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3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组织青少年开展线上体育专题活动、青少年趣味运动会活动。运动会凸显趣味性，选取趣味性强且强身健体的体育项目开展，如花式跳绳、踢毽子、轮滑、脚夹球接力等，鼓励青少年参与体育运动，锻炼体魄。活动将通过线上专题、直播、电视新闻、抖音等方式传播活动理念，扩大活动覆盖面。覆盖面：活动将在全市进行宣传。组织全市17个区开展预赛，发放比赛规则，共选取5个项目由各区开展预赛，每区组成20人的代表团参与全市决赛，全市决赛现场覆盖学生约340人，预赛覆盖学生超过4000人。覆盖学生家长超过8000人，各区关工委工作人员及学校教师500人。活动覆盖目标为：线下覆盖学生、家长、教师等约13000人，线上部分专题、媒体宣传、抖音、直播等曝光量约200万次。影响力：通过线上专题、直播、电视新闻、抖音、微博等方式传播活动理念，扩大活动覆盖面，形成活动影响力，力争总曝光量超过200万次，让日常可以参与的趣味体育运动被更多青少年接受并参与进来。赛前发放调查问卷1000份，共涉及10个问题，向各区及学校学生征集活动内容，如最感兴趣的趣味体育项目、平时用于运动的时间时长等，围绕问卷内容策划趣味运动会具体内容，赛后结合活动做问卷回访，回访问卷1000份，覆盖参与线下运动会活动的群体，了解学生及家长参与活动后的真实感受，为活动制定评分等级，力争满意度超过80%，完善活动体验。</w:t>
            </w:r>
          </w:p>
        </w:tc>
        <w:tc>
          <w:tcPr>
            <w:tcW w:w="4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从活动前期预热、正式启动期间，通过一起长大融媒体宣传平台持续发布活动相关信息，不断宣传，通过 “北京时间”APP、“北京市关工委”公号、微博等宣传平台参与投票活动。截至活动投票结束，专题页阅读量达25万次，得到了约6万广大网友的投票参与。做到以活动促传播，不断扩大活动的影响力。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经相关领域专家团对征集上来的趣味运动项目进行投票，按照运动项目的趣味性、互动性、参与性、竞技性、安全性五个纬度，最终推选出10项趣味运动项目：踢毽子、篮球（趣味投篮）、亲子操、跳绳、飞盘、足球（趣味颠球）、投沙包、羽毛球（趣味接球）、跑步、健身龙舞。截止目前，已对十项趣味运动动画片完成了文案撰写、线稿、色稿、配音等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策划制作十集趣味运动卡通动画片，内容包括动作教学、安全注意事项、趣味玩法等。动画片在北京电视台科教纪实频道、市关工委官方平台、抖音、北京时间APP、快手等渠道重点推广播放，截至目前一起长大全平台总播放量约476万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指标值</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实际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50分</w:t>
            </w:r>
          </w:p>
        </w:tc>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线上体育专题活动</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≥200万次</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476万次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线上体育专题活动</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组织青少年趣味运动会活动</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策划制作十集趣味运动卡通动画片，内容包括动作教学、安全注意事项、趣味玩法等。项目包括：踢毽子、篮球（趣味投篮）、亲子操、跳绳、飞盘、足球（趣味颠球）、投沙包、羽毛球（趣味接球）、跑步、健身龙舞。</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因疫情原因，按照关工委要求，将线下运动会改为征集十项学生们喜爱的趣味运动项目，并制作动画片宣传推广。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组织青少年趣味运动会活动覆盖学生家长超过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≥8000人</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约6万人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决赛覆盖人数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340人</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趣味运动动画片通过在北京电视台科教纪实频道、市关工委官方平台、抖音、北京时间APP、快手等渠道重点推广，一起长大全平台总播放量约476万次。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因疫情原因，按照关工委要求，将线下运动会改为征集十项学生们喜爱的趣味运动项目，并制作动画片宣传推广。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预赛覆盖人数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4000人</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趣味运动动画片通过在北京电视台科教纪实频道、市关工委官方平台、抖音、北京时间APP、快手等渠道重点推广，一起长大全平台总播放量约476万次。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因疫情原因，按照关工委要求，将线下运动会改为征集十项学生们喜爱的趣味运动项目，并制作动画片宣传推广。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组织开展时间</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≤10月</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5月</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组织青少年趣味运动会活动</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≤35万元</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35万元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线上青少年体育专题活动</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≤10万元</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10万元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30分</w:t>
            </w:r>
          </w:p>
        </w:tc>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覆盖面</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好</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从活动前期预热、正式启动期间，通过一起长大融媒体宣传平台持续发布活动相关信息，不断宣传，通过 “北京时间”APP、“北京市关工委”公号、微博等宣传平台参与投票活动。截至活动投票结束，专题页阅读量达25万次，得到了约6万广大网友的投票参与。做到以活动促传播，不断扩大活动的影响力。</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影响力</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好</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宣传推广十集趣味运动卡通动画片，内容包括动作教学、安全注意事项、趣味玩法等。动画片在北京电视台科教纪实频道、市关工委官方平台、抖音、北京时间APP、快手等渠道重点推广播放，截至目前一起长大全平台总播放量约476万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10分</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社会及家庭满意度</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满意度数据分析有待提高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9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bl>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tbl>
      <w:tblPr>
        <w:tblStyle w:val="2"/>
        <w:tblW w:w="9495" w:type="dxa"/>
        <w:tblInd w:w="-4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2"/>
        <w:gridCol w:w="932"/>
        <w:gridCol w:w="817"/>
        <w:gridCol w:w="953"/>
        <w:gridCol w:w="1453"/>
        <w:gridCol w:w="1229"/>
        <w:gridCol w:w="554"/>
        <w:gridCol w:w="723"/>
        <w:gridCol w:w="17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9495"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项目支出绩效自评表</w:t>
            </w:r>
            <w:r>
              <w:rPr>
                <w:rFonts w:hint="default" w:ascii="方正小标宋简体" w:hAnsi="方正小标宋简体" w:eastAsia="方正小标宋简体" w:cs="方正小标宋简体"/>
                <w:i w:val="0"/>
                <w:iCs w:val="0"/>
                <w:color w:val="000000"/>
                <w:kern w:val="0"/>
                <w:sz w:val="24"/>
                <w:szCs w:val="24"/>
                <w:u w:val="none"/>
                <w:lang w:val="en-US" w:eastAsia="zh-CN" w:bidi="ar"/>
              </w:rPr>
              <w:br w:type="textWrapping"/>
            </w:r>
            <w:r>
              <w:rPr>
                <w:rFonts w:hint="default" w:ascii="方正小标宋简体" w:hAnsi="方正小标宋简体" w:eastAsia="方正小标宋简体" w:cs="方正小标宋简体"/>
                <w:i w:val="0"/>
                <w:iCs w:val="0"/>
                <w:color w:val="000000"/>
                <w:kern w:val="0"/>
                <w:sz w:val="24"/>
                <w:szCs w:val="24"/>
                <w:u w:val="none"/>
                <w:lang w:val="en-US" w:eastAsia="zh-CN" w:bidi="ar"/>
              </w:rPr>
              <w:t xml:space="preserve">     </w:t>
            </w:r>
            <w:r>
              <w:rPr>
                <w:rFonts w:ascii="仿宋_GB2312" w:hAnsi="方正小标宋简体" w:eastAsia="仿宋_GB2312" w:cs="仿宋_GB2312"/>
                <w:i w:val="0"/>
                <w:iCs w:val="0"/>
                <w:color w:val="000000"/>
                <w:kern w:val="0"/>
                <w:sz w:val="24"/>
                <w:szCs w:val="24"/>
                <w:u w:val="none"/>
                <w:lang w:val="en-US" w:eastAsia="zh-CN" w:bidi="ar"/>
              </w:rPr>
              <w:t xml:space="preserve"> (</w:t>
            </w:r>
            <w:r>
              <w:rPr>
                <w:rFonts w:hint="default" w:ascii="仿宋_GB2312" w:hAnsi="方正小标宋简体" w:eastAsia="仿宋_GB2312" w:cs="仿宋_GB2312"/>
                <w:i w:val="0"/>
                <w:iCs w:val="0"/>
                <w:color w:val="FF0000"/>
                <w:kern w:val="0"/>
                <w:sz w:val="24"/>
                <w:szCs w:val="24"/>
                <w:u w:val="none"/>
                <w:lang w:val="en-US" w:eastAsia="zh-CN" w:bidi="ar"/>
              </w:rPr>
              <w:t>2022</w:t>
            </w:r>
            <w:r>
              <w:rPr>
                <w:rFonts w:ascii="仿宋_GB2312" w:hAnsi="方正小标宋简体" w:eastAsia="仿宋_GB2312" w:cs="仿宋_GB2312"/>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87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662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11000022T000000427044-首都关心下一代大讲堂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87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24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中共北京市委老干部局</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298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中共北京市委老干部局本级事业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87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项目属性</w:t>
            </w:r>
          </w:p>
        </w:tc>
        <w:tc>
          <w:tcPr>
            <w:tcW w:w="24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延续</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项目期</w:t>
            </w:r>
          </w:p>
        </w:tc>
        <w:tc>
          <w:tcPr>
            <w:tcW w:w="298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87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项目负责人</w:t>
            </w:r>
          </w:p>
        </w:tc>
        <w:tc>
          <w:tcPr>
            <w:tcW w:w="24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刘煦淳</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联系电话</w:t>
            </w:r>
          </w:p>
        </w:tc>
        <w:tc>
          <w:tcPr>
            <w:tcW w:w="298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64258007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2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1749"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95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145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22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执行数</w:t>
            </w:r>
          </w:p>
        </w:tc>
        <w:tc>
          <w:tcPr>
            <w:tcW w:w="55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72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c>
          <w:tcPr>
            <w:tcW w:w="17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年度资金总额</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上年结转资金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年度总体目标</w:t>
            </w:r>
          </w:p>
        </w:tc>
        <w:tc>
          <w:tcPr>
            <w:tcW w:w="41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预期目标</w:t>
            </w:r>
          </w:p>
        </w:tc>
        <w:tc>
          <w:tcPr>
            <w:tcW w:w="42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0"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1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充分发挥首都资源优势，借鉴社会化大学的领导、组织、管理模式，不断提升“大讲堂”工作的专业化、专职化水平，进一步扩大内容的覆盖面，提升品牌的影响力。坚持立德树人的根本任务，使之成为广大青少年、家长和五老的社会化课堂，成为培养德智体美劳全面发展的社会主义建设者和接班人的社会化教育平台。形式分为主讲堂及各区分讲堂，并专设“首都关心下一代大讲堂”办公室，聘请执行校长负责组织工作，下设教研组、教务组、推广组共同协作完成全年工作。</w:t>
            </w:r>
          </w:p>
        </w:tc>
        <w:tc>
          <w:tcPr>
            <w:tcW w:w="42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年，为迎接党的二十大和学习宣传贯彻党的二十大精神，与关工委共开展线上与线下讲座13次,得到学校家长支持和社会的认可，取得了良好的社会效益。邀请到党的二十大代表、北京榜样、冬奥冠军等在内的十名北京冬奥会优秀工作者及全国、市抗疫优秀个人代表在中心完成冬奥精神和伟大抗疫精神的宣讲录制工作，向社会进行展播。组织少先队员参观军博，踏寻红色印记、弘扬革命精神。形式多样、内容丰富、覆盖面广，取得了预期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标</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指标值</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实际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50分</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区分讲堂全年举办</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50场次</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50场次</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主讲堂、分讲堂</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25个</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13个</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受疫情影响，已安排的课程未能实施。本年度将继续组织实施。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主讲堂全年举办</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5场次</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3场次</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受疫情影响，已安排的课程未能实施。本年度将继续组织实施。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“大讲堂”办公室</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1个</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1个</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主讲堂、分讲堂</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达到预期效果效果：高</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达到预期效果</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完成时限</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12月</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12月</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主讲堂</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≤10.24万元</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6.51万元</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受疫情影响，已安排的课程未能实施。本年度将继续组织实施。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各区分讲堂</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≤5.58万元</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5.58万元</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宣传推广</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≤6.95万元</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10.68万元</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受疫情影响，视频课程增加，宣传推广费用增加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办公室运行保障</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≤12.23万元</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12.23万元</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30分</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线上观看量</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≥10万人次</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40万人次</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覆盖面</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≥5000人</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40万人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FF0000"/>
                <w:kern w:val="0"/>
                <w:sz w:val="16"/>
                <w:szCs w:val="16"/>
                <w:u w:val="none"/>
                <w:lang w:val="en-US" w:eastAsia="zh-CN" w:bidi="ar"/>
              </w:rPr>
              <w:t>10分</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bl>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p>
    <w:p>
      <w:pPr>
        <w:tabs>
          <w:tab w:val="left" w:pos="6509"/>
        </w:tabs>
        <w:bidi w:val="0"/>
        <w:jc w:val="left"/>
        <w:rPr>
          <w:rFonts w:hint="eastAsia" w:cstheme="minorBidi"/>
          <w:kern w:val="2"/>
          <w:sz w:val="21"/>
          <w:szCs w:val="24"/>
          <w:lang w:val="en-US" w:eastAsia="zh-CN" w:bidi="ar-SA"/>
        </w:rPr>
      </w:pPr>
      <w:bookmarkStart w:id="0" w:name="_GoBack"/>
      <w:bookmarkEnd w:id="0"/>
    </w:p>
    <w:p>
      <w:pPr>
        <w:tabs>
          <w:tab w:val="left" w:pos="6509"/>
        </w:tabs>
        <w:bidi w:val="0"/>
        <w:jc w:val="left"/>
        <w:rPr>
          <w:rFonts w:hint="eastAsia" w:ascii="宋体" w:hAnsi="宋体" w:eastAsia="宋体" w:cs="宋体"/>
          <w:kern w:val="2"/>
          <w:sz w:val="16"/>
          <w:szCs w:val="16"/>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MTg3NjFhMjQzMjMwMTgwZGQzMDEwMDIyNzk2MjkifQ=="/>
  </w:docVars>
  <w:rsids>
    <w:rsidRoot w:val="00000000"/>
    <w:rsid w:val="0085726C"/>
    <w:rsid w:val="00BA3803"/>
    <w:rsid w:val="00DA5C53"/>
    <w:rsid w:val="01080A12"/>
    <w:rsid w:val="015679D0"/>
    <w:rsid w:val="01A324E9"/>
    <w:rsid w:val="01C506B1"/>
    <w:rsid w:val="01C52551"/>
    <w:rsid w:val="02225B04"/>
    <w:rsid w:val="032F04D8"/>
    <w:rsid w:val="0361440A"/>
    <w:rsid w:val="037B371D"/>
    <w:rsid w:val="038325D2"/>
    <w:rsid w:val="039B791C"/>
    <w:rsid w:val="0410030A"/>
    <w:rsid w:val="04131BA8"/>
    <w:rsid w:val="04504BAA"/>
    <w:rsid w:val="061E65E2"/>
    <w:rsid w:val="064C7016"/>
    <w:rsid w:val="06624721"/>
    <w:rsid w:val="067032E2"/>
    <w:rsid w:val="070D0B30"/>
    <w:rsid w:val="077B0190"/>
    <w:rsid w:val="09077801"/>
    <w:rsid w:val="091A7535"/>
    <w:rsid w:val="09CF47C3"/>
    <w:rsid w:val="0A785072"/>
    <w:rsid w:val="0AAF1847"/>
    <w:rsid w:val="0AEC4F01"/>
    <w:rsid w:val="0B095AB3"/>
    <w:rsid w:val="0B6C7DF0"/>
    <w:rsid w:val="0C3B16D4"/>
    <w:rsid w:val="0C68111A"/>
    <w:rsid w:val="0E0B1B42"/>
    <w:rsid w:val="0EFD592E"/>
    <w:rsid w:val="0F2A5FF8"/>
    <w:rsid w:val="0F73799F"/>
    <w:rsid w:val="0F931DEF"/>
    <w:rsid w:val="0FD541B5"/>
    <w:rsid w:val="103E1D5B"/>
    <w:rsid w:val="107240FA"/>
    <w:rsid w:val="10876659"/>
    <w:rsid w:val="10993435"/>
    <w:rsid w:val="112F78F5"/>
    <w:rsid w:val="11651569"/>
    <w:rsid w:val="1260229D"/>
    <w:rsid w:val="127B54E8"/>
    <w:rsid w:val="128D0E5D"/>
    <w:rsid w:val="12EC1179"/>
    <w:rsid w:val="14DD7293"/>
    <w:rsid w:val="15436065"/>
    <w:rsid w:val="160E6673"/>
    <w:rsid w:val="16704195"/>
    <w:rsid w:val="16E7773C"/>
    <w:rsid w:val="17D15BAA"/>
    <w:rsid w:val="1895654A"/>
    <w:rsid w:val="18AB63FB"/>
    <w:rsid w:val="18CD6371"/>
    <w:rsid w:val="19832ED4"/>
    <w:rsid w:val="19B412DF"/>
    <w:rsid w:val="19B94B48"/>
    <w:rsid w:val="1A7E085D"/>
    <w:rsid w:val="1B917B2A"/>
    <w:rsid w:val="1BC25F36"/>
    <w:rsid w:val="1BC67453"/>
    <w:rsid w:val="1C67499B"/>
    <w:rsid w:val="1CB33AD0"/>
    <w:rsid w:val="1CBA09BB"/>
    <w:rsid w:val="1D444077"/>
    <w:rsid w:val="1DA022A7"/>
    <w:rsid w:val="1E0D7210"/>
    <w:rsid w:val="1E326C77"/>
    <w:rsid w:val="1EA9518B"/>
    <w:rsid w:val="1F5A28F1"/>
    <w:rsid w:val="1FC57DA2"/>
    <w:rsid w:val="20FF72E4"/>
    <w:rsid w:val="21921F06"/>
    <w:rsid w:val="21C81DCC"/>
    <w:rsid w:val="220D3C83"/>
    <w:rsid w:val="223B259E"/>
    <w:rsid w:val="22813DB4"/>
    <w:rsid w:val="22821F7B"/>
    <w:rsid w:val="22DC7739"/>
    <w:rsid w:val="23693AAA"/>
    <w:rsid w:val="23EB3B50"/>
    <w:rsid w:val="24D26ABE"/>
    <w:rsid w:val="25253091"/>
    <w:rsid w:val="25BF3725"/>
    <w:rsid w:val="25D02FFD"/>
    <w:rsid w:val="26176E7E"/>
    <w:rsid w:val="26F23447"/>
    <w:rsid w:val="26F251F8"/>
    <w:rsid w:val="274E2D73"/>
    <w:rsid w:val="275A080F"/>
    <w:rsid w:val="27BA21B7"/>
    <w:rsid w:val="27CB7F20"/>
    <w:rsid w:val="286640ED"/>
    <w:rsid w:val="287E4F92"/>
    <w:rsid w:val="28BA534D"/>
    <w:rsid w:val="28E514B5"/>
    <w:rsid w:val="290D4568"/>
    <w:rsid w:val="29842A7C"/>
    <w:rsid w:val="299627B0"/>
    <w:rsid w:val="299E3412"/>
    <w:rsid w:val="2A133E00"/>
    <w:rsid w:val="2A783C63"/>
    <w:rsid w:val="2B612949"/>
    <w:rsid w:val="2B940F71"/>
    <w:rsid w:val="2C4B162F"/>
    <w:rsid w:val="2CAB47C4"/>
    <w:rsid w:val="2CEA709A"/>
    <w:rsid w:val="2E150147"/>
    <w:rsid w:val="2E3031D3"/>
    <w:rsid w:val="2E3A5DFF"/>
    <w:rsid w:val="2E755089"/>
    <w:rsid w:val="2E9B6172"/>
    <w:rsid w:val="2EFA558F"/>
    <w:rsid w:val="2F3E7229"/>
    <w:rsid w:val="30607673"/>
    <w:rsid w:val="30703D5A"/>
    <w:rsid w:val="30F073BE"/>
    <w:rsid w:val="31230DCD"/>
    <w:rsid w:val="322748ED"/>
    <w:rsid w:val="32566F80"/>
    <w:rsid w:val="32621481"/>
    <w:rsid w:val="32717916"/>
    <w:rsid w:val="32C263C3"/>
    <w:rsid w:val="33D939C5"/>
    <w:rsid w:val="348953EB"/>
    <w:rsid w:val="355969BD"/>
    <w:rsid w:val="356D0868"/>
    <w:rsid w:val="36910587"/>
    <w:rsid w:val="379E73FF"/>
    <w:rsid w:val="385C2E16"/>
    <w:rsid w:val="38EF3C8A"/>
    <w:rsid w:val="390D035C"/>
    <w:rsid w:val="39A405D1"/>
    <w:rsid w:val="39CE38A0"/>
    <w:rsid w:val="39D72754"/>
    <w:rsid w:val="3A6B7341"/>
    <w:rsid w:val="3AB807D8"/>
    <w:rsid w:val="3B822B94"/>
    <w:rsid w:val="3B9308FD"/>
    <w:rsid w:val="3C245350"/>
    <w:rsid w:val="3CAA23A2"/>
    <w:rsid w:val="3DC72AE0"/>
    <w:rsid w:val="3DD62CD1"/>
    <w:rsid w:val="3DE93535"/>
    <w:rsid w:val="3E78202C"/>
    <w:rsid w:val="3E8D3D29"/>
    <w:rsid w:val="3EA177D5"/>
    <w:rsid w:val="3EC139D3"/>
    <w:rsid w:val="3F2C52F0"/>
    <w:rsid w:val="3F797712"/>
    <w:rsid w:val="407231D7"/>
    <w:rsid w:val="40FF07E3"/>
    <w:rsid w:val="41C061C4"/>
    <w:rsid w:val="41C53136"/>
    <w:rsid w:val="421F738E"/>
    <w:rsid w:val="428B0580"/>
    <w:rsid w:val="431247FD"/>
    <w:rsid w:val="434A21E9"/>
    <w:rsid w:val="43A01E09"/>
    <w:rsid w:val="441D5B50"/>
    <w:rsid w:val="446B68BB"/>
    <w:rsid w:val="45877724"/>
    <w:rsid w:val="45BC4EF4"/>
    <w:rsid w:val="46693872"/>
    <w:rsid w:val="4685178A"/>
    <w:rsid w:val="46875502"/>
    <w:rsid w:val="474156B1"/>
    <w:rsid w:val="47D12ED9"/>
    <w:rsid w:val="488241D3"/>
    <w:rsid w:val="48B40105"/>
    <w:rsid w:val="497C0C22"/>
    <w:rsid w:val="49C12AD9"/>
    <w:rsid w:val="4A3E2045"/>
    <w:rsid w:val="4A590F64"/>
    <w:rsid w:val="4B403A54"/>
    <w:rsid w:val="4BED4059"/>
    <w:rsid w:val="4BFA22D2"/>
    <w:rsid w:val="4C942727"/>
    <w:rsid w:val="4D40640B"/>
    <w:rsid w:val="4E0336C0"/>
    <w:rsid w:val="4E2E4231"/>
    <w:rsid w:val="4F2558B8"/>
    <w:rsid w:val="4F773D1A"/>
    <w:rsid w:val="50852AB2"/>
    <w:rsid w:val="50A849F3"/>
    <w:rsid w:val="51281690"/>
    <w:rsid w:val="516C5A20"/>
    <w:rsid w:val="51842D6A"/>
    <w:rsid w:val="51D05FAF"/>
    <w:rsid w:val="52ED493F"/>
    <w:rsid w:val="53A70F92"/>
    <w:rsid w:val="53D855EF"/>
    <w:rsid w:val="541977FF"/>
    <w:rsid w:val="561A1EEF"/>
    <w:rsid w:val="56356D29"/>
    <w:rsid w:val="577E64AD"/>
    <w:rsid w:val="57B7551B"/>
    <w:rsid w:val="57CC7219"/>
    <w:rsid w:val="59B71A84"/>
    <w:rsid w:val="5AAE0E58"/>
    <w:rsid w:val="5AE42ACB"/>
    <w:rsid w:val="5B834092"/>
    <w:rsid w:val="5B953DC6"/>
    <w:rsid w:val="5BEC7E8A"/>
    <w:rsid w:val="5D465377"/>
    <w:rsid w:val="5D577585"/>
    <w:rsid w:val="5D997B9D"/>
    <w:rsid w:val="5E4D0A45"/>
    <w:rsid w:val="5E9D3AC8"/>
    <w:rsid w:val="5FAE420E"/>
    <w:rsid w:val="5FB7255D"/>
    <w:rsid w:val="5FC3459E"/>
    <w:rsid w:val="60AC5E39"/>
    <w:rsid w:val="60C304B3"/>
    <w:rsid w:val="60D1764E"/>
    <w:rsid w:val="61045C75"/>
    <w:rsid w:val="61151C31"/>
    <w:rsid w:val="613C540F"/>
    <w:rsid w:val="6143643E"/>
    <w:rsid w:val="617D64C9"/>
    <w:rsid w:val="61BA4586"/>
    <w:rsid w:val="623E6F65"/>
    <w:rsid w:val="626F16ED"/>
    <w:rsid w:val="627B1F67"/>
    <w:rsid w:val="628A3F58"/>
    <w:rsid w:val="636D5D54"/>
    <w:rsid w:val="639D7EB8"/>
    <w:rsid w:val="63E1404C"/>
    <w:rsid w:val="641937E6"/>
    <w:rsid w:val="64A15589"/>
    <w:rsid w:val="66CD08B8"/>
    <w:rsid w:val="68161876"/>
    <w:rsid w:val="6A403D14"/>
    <w:rsid w:val="6B122D3D"/>
    <w:rsid w:val="6BBD714D"/>
    <w:rsid w:val="6C7D4B2E"/>
    <w:rsid w:val="6C8E6D3B"/>
    <w:rsid w:val="6CA420BB"/>
    <w:rsid w:val="6CB57E24"/>
    <w:rsid w:val="6CD429A0"/>
    <w:rsid w:val="6D30394E"/>
    <w:rsid w:val="6D480C98"/>
    <w:rsid w:val="6DDD69F5"/>
    <w:rsid w:val="6DE07122"/>
    <w:rsid w:val="6F062BB9"/>
    <w:rsid w:val="6F3B5CE1"/>
    <w:rsid w:val="6FF173C5"/>
    <w:rsid w:val="7007308C"/>
    <w:rsid w:val="705A140E"/>
    <w:rsid w:val="706C1141"/>
    <w:rsid w:val="717C7162"/>
    <w:rsid w:val="71AD7C63"/>
    <w:rsid w:val="71E371E1"/>
    <w:rsid w:val="721D26F3"/>
    <w:rsid w:val="732452B0"/>
    <w:rsid w:val="73EC1AA2"/>
    <w:rsid w:val="744D4DE6"/>
    <w:rsid w:val="7507768A"/>
    <w:rsid w:val="75842A89"/>
    <w:rsid w:val="759233F8"/>
    <w:rsid w:val="76402E54"/>
    <w:rsid w:val="77A13DC6"/>
    <w:rsid w:val="77BD2282"/>
    <w:rsid w:val="77D777E8"/>
    <w:rsid w:val="77F51A1C"/>
    <w:rsid w:val="7849718A"/>
    <w:rsid w:val="784F55D0"/>
    <w:rsid w:val="78B10039"/>
    <w:rsid w:val="79BC4EE7"/>
    <w:rsid w:val="79BD47BC"/>
    <w:rsid w:val="79C478F8"/>
    <w:rsid w:val="79E306C6"/>
    <w:rsid w:val="79FC7CC7"/>
    <w:rsid w:val="7A5E7D4D"/>
    <w:rsid w:val="7B560A24"/>
    <w:rsid w:val="7C52743D"/>
    <w:rsid w:val="7C584DEE"/>
    <w:rsid w:val="7E7C2E97"/>
    <w:rsid w:val="7FD43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51"/>
    <w:basedOn w:val="3"/>
    <w:qFormat/>
    <w:uiPriority w:val="0"/>
    <w:rPr>
      <w:rFonts w:ascii="仿宋_GB2312" w:eastAsia="仿宋_GB2312" w:cs="仿宋_GB2312"/>
      <w:color w:val="000000"/>
      <w:sz w:val="24"/>
      <w:szCs w:val="24"/>
      <w:u w:val="none"/>
    </w:rPr>
  </w:style>
  <w:style w:type="character" w:customStyle="1" w:styleId="5">
    <w:name w:val="font11"/>
    <w:basedOn w:val="3"/>
    <w:qFormat/>
    <w:uiPriority w:val="0"/>
    <w:rPr>
      <w:rFonts w:hint="default" w:ascii="仿宋_GB2312" w:eastAsia="仿宋_GB2312" w:cs="仿宋_GB2312"/>
      <w:color w:val="FF0000"/>
      <w:sz w:val="24"/>
      <w:szCs w:val="24"/>
      <w:u w:val="none"/>
    </w:rPr>
  </w:style>
  <w:style w:type="character" w:customStyle="1" w:styleId="6">
    <w:name w:val="font41"/>
    <w:basedOn w:val="3"/>
    <w:qFormat/>
    <w:uiPriority w:val="0"/>
    <w:rPr>
      <w:rFonts w:hint="eastAsia" w:ascii="宋体" w:hAnsi="宋体" w:eastAsia="宋体" w:cs="宋体"/>
      <w:color w:val="FF0000"/>
      <w:sz w:val="16"/>
      <w:szCs w:val="16"/>
      <w:u w:val="none"/>
    </w:rPr>
  </w:style>
  <w:style w:type="character" w:customStyle="1" w:styleId="7">
    <w:name w:val="font01"/>
    <w:basedOn w:val="3"/>
    <w:qFormat/>
    <w:uiPriority w:val="0"/>
    <w:rPr>
      <w:rFonts w:ascii="仿宋_GB2312" w:eastAsia="仿宋_GB2312" w:cs="仿宋_GB2312"/>
      <w:color w:val="000000"/>
      <w:sz w:val="24"/>
      <w:szCs w:val="24"/>
      <w:u w:val="none"/>
    </w:rPr>
  </w:style>
  <w:style w:type="character" w:customStyle="1" w:styleId="8">
    <w:name w:val="font71"/>
    <w:basedOn w:val="3"/>
    <w:qFormat/>
    <w:uiPriority w:val="0"/>
    <w:rPr>
      <w:rFonts w:hint="default" w:ascii="仿宋_GB2312" w:eastAsia="仿宋_GB2312" w:cs="仿宋_GB2312"/>
      <w:color w:val="FF0000"/>
      <w:sz w:val="24"/>
      <w:szCs w:val="24"/>
      <w:u w:val="none"/>
    </w:rPr>
  </w:style>
  <w:style w:type="character" w:customStyle="1" w:styleId="9">
    <w:name w:val="font81"/>
    <w:basedOn w:val="3"/>
    <w:qFormat/>
    <w:uiPriority w:val="0"/>
    <w:rPr>
      <w:rFonts w:hint="eastAsia" w:ascii="宋体" w:hAnsi="宋体" w:eastAsia="宋体" w:cs="宋体"/>
      <w:color w:val="FF0000"/>
      <w:sz w:val="16"/>
      <w:szCs w:val="16"/>
      <w:u w:val="none"/>
    </w:rPr>
  </w:style>
  <w:style w:type="character" w:customStyle="1" w:styleId="10">
    <w:name w:val="font61"/>
    <w:basedOn w:val="3"/>
    <w:qFormat/>
    <w:uiPriority w:val="0"/>
    <w:rPr>
      <w:rFonts w:hint="default" w:ascii="仿宋_GB2312" w:eastAsia="仿宋_GB2312" w:cs="仿宋_GB2312"/>
      <w:color w:val="FF0000"/>
      <w:sz w:val="24"/>
      <w:szCs w:val="24"/>
      <w:u w:val="none"/>
    </w:rPr>
  </w:style>
  <w:style w:type="character" w:customStyle="1" w:styleId="11">
    <w:name w:val="font21"/>
    <w:basedOn w:val="3"/>
    <w:qFormat/>
    <w:uiPriority w:val="0"/>
    <w:rPr>
      <w:rFonts w:hint="default" w:ascii="仿宋_GB2312" w:eastAsia="仿宋_GB2312" w:cs="仿宋_GB2312"/>
      <w:color w:val="FF0000"/>
      <w:sz w:val="36"/>
      <w:szCs w:val="36"/>
      <w:u w:val="none"/>
    </w:rPr>
  </w:style>
  <w:style w:type="character" w:customStyle="1" w:styleId="12">
    <w:name w:val="font91"/>
    <w:basedOn w:val="3"/>
    <w:qFormat/>
    <w:uiPriority w:val="0"/>
    <w:rPr>
      <w:rFonts w:hint="eastAsia" w:ascii="宋体" w:hAnsi="宋体" w:eastAsia="宋体" w:cs="宋体"/>
      <w:color w:val="FF0000"/>
      <w:sz w:val="16"/>
      <w:szCs w:val="16"/>
      <w:u w:val="none"/>
    </w:rPr>
  </w:style>
  <w:style w:type="character" w:customStyle="1" w:styleId="13">
    <w:name w:val="font31"/>
    <w:basedOn w:val="3"/>
    <w:qFormat/>
    <w:uiPriority w:val="0"/>
    <w:rPr>
      <w:rFonts w:ascii="仿宋_GB2312" w:eastAsia="仿宋_GB2312" w:cs="仿宋_GB2312"/>
      <w:color w:val="000000"/>
      <w:sz w:val="24"/>
      <w:szCs w:val="24"/>
      <w:u w:val="none"/>
    </w:rPr>
  </w:style>
  <w:style w:type="character" w:customStyle="1" w:styleId="14">
    <w:name w:val="font101"/>
    <w:basedOn w:val="3"/>
    <w:qFormat/>
    <w:uiPriority w:val="0"/>
    <w:rPr>
      <w:rFonts w:hint="default" w:ascii="仿宋_GB2312" w:eastAsia="仿宋_GB2312" w:cs="仿宋_GB2312"/>
      <w:color w:val="FF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91</Pages>
  <Words>41278</Words>
  <Characters>46574</Characters>
  <Lines>0</Lines>
  <Paragraphs>0</Paragraphs>
  <TotalTime>25</TotalTime>
  <ScaleCrop>false</ScaleCrop>
  <LinksUpToDate>false</LinksUpToDate>
  <CharactersWithSpaces>47663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2023-05-18T02:34:00Z</dcterms:created>
  <dc:creator>My-PC</dc:creator>
  <cp:lastModifiedBy>user</cp:lastModifiedBy>
  <dcterms:modified xsi:type="dcterms:W3CDTF">2023-08-21T07:39:13Z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FA0FDC825DEC4754984BACE8D2D967E6_13</vt:lpwstr>
  </property>
</Properties>
</file>